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93AF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  <w:r w:rsidRPr="00D50F0B">
        <w:rPr>
          <w:rFonts w:ascii="Times New Roman" w:hAnsi="Times New Roman"/>
          <w:b/>
          <w:color w:val="3A3C3E"/>
          <w:sz w:val="28"/>
          <w:szCs w:val="28"/>
          <w:lang w:val="pl-PL"/>
        </w:rPr>
        <w:t>ZARZĄDZENIE NR  3/2021</w:t>
      </w:r>
    </w:p>
    <w:p w14:paraId="1B7061B1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  <w:r w:rsidRPr="00D50F0B">
        <w:rPr>
          <w:rFonts w:ascii="Times New Roman" w:hAnsi="Times New Roman"/>
          <w:b/>
          <w:color w:val="3A3C3E"/>
          <w:sz w:val="28"/>
          <w:szCs w:val="28"/>
          <w:lang w:val="pl-PL"/>
        </w:rPr>
        <w:t>Kierownika Gminnego Ośrodka Pomocy Społecznej w Budrach</w:t>
      </w:r>
    </w:p>
    <w:p w14:paraId="416070DC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  <w:r w:rsidRPr="00D50F0B">
        <w:rPr>
          <w:rFonts w:ascii="Times New Roman" w:hAnsi="Times New Roman"/>
          <w:b/>
          <w:color w:val="3A3C3E"/>
          <w:sz w:val="28"/>
          <w:szCs w:val="28"/>
          <w:lang w:val="pl-PL"/>
        </w:rPr>
        <w:t>z dnia 5 lipca 2021r.</w:t>
      </w:r>
    </w:p>
    <w:p w14:paraId="2BD66C2F" w14:textId="77777777" w:rsidR="007C1D77" w:rsidRPr="00D50F0B" w:rsidRDefault="007C1D77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</w:p>
    <w:p w14:paraId="5C010CC2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  <w:r w:rsidRPr="00D50F0B">
        <w:rPr>
          <w:rFonts w:ascii="Times New Roman" w:hAnsi="Times New Roman"/>
          <w:b/>
          <w:color w:val="3A3C3E"/>
          <w:sz w:val="28"/>
          <w:szCs w:val="28"/>
          <w:lang w:val="pl-PL"/>
        </w:rPr>
        <w:t>w sprawie ogłoszenia naboru na pracownika socjalnego w</w:t>
      </w:r>
      <w:r w:rsidRPr="00D50F0B">
        <w:rPr>
          <w:rFonts w:ascii="Times New Roman" w:hAnsi="Times New Roman"/>
          <w:b/>
          <w:color w:val="3A3C3E"/>
          <w:sz w:val="28"/>
          <w:szCs w:val="28"/>
          <w:lang w:val="pl-PL"/>
        </w:rPr>
        <w:t xml:space="preserve"> Gminnym Ośrodku Pomocy Społecznej w Budrach – na zastępstwo w czasie usprawiedliwionej nieobecności pracownika</w:t>
      </w:r>
    </w:p>
    <w:p w14:paraId="2F534578" w14:textId="77777777" w:rsidR="007C1D77" w:rsidRPr="00D50F0B" w:rsidRDefault="007C1D77">
      <w:pPr>
        <w:pStyle w:val="Textbody"/>
        <w:spacing w:after="150" w:line="240" w:lineRule="auto"/>
        <w:jc w:val="center"/>
        <w:rPr>
          <w:rFonts w:ascii="Times New Roman" w:hAnsi="Times New Roman"/>
          <w:b/>
          <w:color w:val="3A3C3E"/>
          <w:sz w:val="28"/>
          <w:szCs w:val="28"/>
          <w:lang w:val="pl-PL"/>
        </w:rPr>
      </w:pPr>
    </w:p>
    <w:p w14:paraId="289CE204" w14:textId="77777777" w:rsidR="007C1D77" w:rsidRPr="00D50F0B" w:rsidRDefault="00DE34AC">
      <w:pPr>
        <w:pStyle w:val="Textbody"/>
        <w:spacing w:after="150"/>
        <w:ind w:firstLine="1417"/>
        <w:jc w:val="both"/>
        <w:rPr>
          <w:rFonts w:ascii="Times New Roman" w:hAnsi="Times New Roman"/>
          <w:color w:val="3A3C3E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Na podstawie § 6 Statutu Gminnego Ośrodka Pomocy Społecznej w Budrach stanowiącego załącznik nr 1 uchwały nr XXVIII/156/2017 Rady Gminy Budry z</w:t>
      </w:r>
      <w:r w:rsidRPr="00D50F0B">
        <w:rPr>
          <w:rFonts w:ascii="Times New Roman" w:hAnsi="Times New Roman"/>
          <w:color w:val="000000"/>
          <w:lang w:val="pl-PL"/>
        </w:rPr>
        <w:t xml:space="preserve"> dnia 29 marca 2017r. w sprawie uchwalenia statutu Gminnego Ośrodka Pomocy społecznej w Budrach </w:t>
      </w:r>
      <w:r w:rsidRPr="00D50F0B">
        <w:rPr>
          <w:rFonts w:ascii="Times New Roman" w:hAnsi="Times New Roman"/>
          <w:b/>
          <w:bCs/>
          <w:color w:val="000000"/>
          <w:lang w:val="pl-PL"/>
        </w:rPr>
        <w:t xml:space="preserve"> zarządza się, co</w:t>
      </w:r>
      <w:r w:rsidRPr="00D50F0B">
        <w:rPr>
          <w:rFonts w:ascii="Times New Roman" w:hAnsi="Times New Roman"/>
          <w:b/>
          <w:bCs/>
          <w:color w:val="3A3C3E"/>
          <w:lang w:val="pl-PL"/>
        </w:rPr>
        <w:t xml:space="preserve"> </w:t>
      </w:r>
      <w:r w:rsidRPr="00D50F0B">
        <w:rPr>
          <w:rFonts w:ascii="Times New Roman" w:hAnsi="Times New Roman"/>
          <w:b/>
          <w:bCs/>
          <w:color w:val="000000"/>
          <w:lang w:val="pl-PL"/>
        </w:rPr>
        <w:t>następuje:</w:t>
      </w:r>
    </w:p>
    <w:p w14:paraId="259769A1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3CBC057A" w14:textId="77777777" w:rsidR="007C1D77" w:rsidRPr="00D50F0B" w:rsidRDefault="00DE34AC">
      <w:pPr>
        <w:pStyle w:val="Textbody"/>
        <w:spacing w:after="150"/>
        <w:jc w:val="both"/>
        <w:rPr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 xml:space="preserve">§ 1. Ogłaszam nabór na pracownika socjalnego </w:t>
      </w:r>
      <w:r w:rsidRPr="00D50F0B">
        <w:rPr>
          <w:rFonts w:ascii="Times New Roman" w:hAnsi="Times New Roman"/>
          <w:b/>
          <w:color w:val="000000"/>
          <w:lang w:val="pl-PL"/>
        </w:rPr>
        <w:t>w Gminnym Ośrodku Pomocy Społecznej                     w Budrach.</w:t>
      </w:r>
    </w:p>
    <w:p w14:paraId="142AF7CF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</w:p>
    <w:p w14:paraId="4F71758C" w14:textId="77777777" w:rsidR="007C1D77" w:rsidRPr="00D50F0B" w:rsidRDefault="00DE34AC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§ 2. Do naboru mo</w:t>
      </w:r>
      <w:r w:rsidRPr="00D50F0B">
        <w:rPr>
          <w:rFonts w:ascii="Times New Roman" w:hAnsi="Times New Roman"/>
          <w:color w:val="000000"/>
          <w:lang w:val="pl-PL"/>
        </w:rPr>
        <w:t>gą przystąpić osoby spełniające wymagania określone w ogłoszeniu stanowiącym załącznik nr 1 do Zarządzenia.</w:t>
      </w:r>
    </w:p>
    <w:p w14:paraId="4EB76249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</w:p>
    <w:p w14:paraId="6C426FF8" w14:textId="77777777" w:rsidR="007C1D77" w:rsidRPr="00D50F0B" w:rsidRDefault="00DE34AC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§ 3. Nabór</w:t>
      </w:r>
      <w:r w:rsidRPr="00D50F0B">
        <w:rPr>
          <w:rFonts w:ascii="Times New Roman" w:hAnsi="Times New Roman"/>
          <w:color w:val="000000"/>
          <w:lang w:val="pl-PL"/>
        </w:rPr>
        <w:t xml:space="preserve"> przeprowadzi komisja konkursowa powołana przez Kierownika Gminnego Ośrodka Pomocy Społecznej w Budrach.</w:t>
      </w:r>
    </w:p>
    <w:p w14:paraId="4BCE7B0C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</w:p>
    <w:p w14:paraId="4B53623C" w14:textId="77777777" w:rsidR="007C1D77" w:rsidRPr="00D50F0B" w:rsidRDefault="00DE34AC">
      <w:pPr>
        <w:pStyle w:val="Textbody"/>
        <w:spacing w:after="150"/>
        <w:jc w:val="both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§ 4. Zarządzenie wchodzi w życie z dniem podpisania.</w:t>
      </w:r>
    </w:p>
    <w:p w14:paraId="58EC80B2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041211E5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444540E1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2FD6C48B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5D3EC2F0" w14:textId="77777777" w:rsidR="007C1D77" w:rsidRPr="00D50F0B" w:rsidRDefault="007C1D77">
      <w:pPr>
        <w:pStyle w:val="Textbody"/>
        <w:spacing w:after="150"/>
        <w:jc w:val="both"/>
        <w:rPr>
          <w:rFonts w:ascii="Times New Roman" w:hAnsi="Times New Roman"/>
          <w:color w:val="3A3C3E"/>
          <w:lang w:val="pl-PL"/>
        </w:rPr>
      </w:pPr>
    </w:p>
    <w:p w14:paraId="4BC9651A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Kierownik</w:t>
      </w:r>
    </w:p>
    <w:p w14:paraId="08387037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Gminnego Ośrodka Pomocy Społecznej</w:t>
      </w:r>
    </w:p>
    <w:p w14:paraId="78359251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/-/</w:t>
      </w:r>
    </w:p>
    <w:p w14:paraId="3A3B314D" w14:textId="77777777" w:rsidR="007C1D77" w:rsidRPr="00D50F0B" w:rsidRDefault="00DE34AC">
      <w:pPr>
        <w:pStyle w:val="Textbody"/>
        <w:spacing w:after="150" w:line="240" w:lineRule="auto"/>
        <w:jc w:val="center"/>
        <w:rPr>
          <w:rFonts w:ascii="Times New Roman" w:hAnsi="Times New Roman"/>
          <w:color w:val="000000"/>
          <w:lang w:val="pl-PL"/>
        </w:rPr>
      </w:pPr>
      <w:r w:rsidRPr="00D50F0B">
        <w:rPr>
          <w:rFonts w:ascii="Times New Roman" w:hAnsi="Times New Roman"/>
          <w:color w:val="000000"/>
          <w:lang w:val="pl-PL"/>
        </w:rPr>
        <w:t>Aldona Łyczewska</w:t>
      </w:r>
    </w:p>
    <w:p w14:paraId="0BDF24D4" w14:textId="77777777" w:rsidR="007C1D77" w:rsidRPr="00D50F0B" w:rsidRDefault="007C1D77">
      <w:pPr>
        <w:pStyle w:val="Standard"/>
        <w:rPr>
          <w:rFonts w:ascii="Times New Roman" w:hAnsi="Times New Roman"/>
          <w:color w:val="000000"/>
          <w:lang w:val="pl-PL"/>
        </w:rPr>
      </w:pPr>
    </w:p>
    <w:sectPr w:rsidR="007C1D77" w:rsidRPr="00D50F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363E" w14:textId="77777777" w:rsidR="00DE34AC" w:rsidRDefault="00DE34AC">
      <w:pPr>
        <w:rPr>
          <w:rFonts w:hint="eastAsia"/>
        </w:rPr>
      </w:pPr>
      <w:r>
        <w:separator/>
      </w:r>
    </w:p>
  </w:endnote>
  <w:endnote w:type="continuationSeparator" w:id="0">
    <w:p w14:paraId="5F59F5F8" w14:textId="77777777" w:rsidR="00DE34AC" w:rsidRDefault="00DE34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2B6E" w14:textId="77777777" w:rsidR="00DE34AC" w:rsidRDefault="00DE34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311457" w14:textId="77777777" w:rsidR="00DE34AC" w:rsidRDefault="00DE34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1D77"/>
    <w:rsid w:val="007C1D77"/>
    <w:rsid w:val="00C67EA0"/>
    <w:rsid w:val="00D50F0B"/>
    <w:rsid w:val="00D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508B"/>
  <w15:docId w15:val="{F5D17B1A-2F43-4796-9144-E8D8245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Łyczewski</dc:creator>
  <cp:lastModifiedBy>Tadeusz Łyczewski</cp:lastModifiedBy>
  <cp:revision>2</cp:revision>
  <dcterms:created xsi:type="dcterms:W3CDTF">2021-07-06T08:42:00Z</dcterms:created>
  <dcterms:modified xsi:type="dcterms:W3CDTF">2021-07-06T08:42:00Z</dcterms:modified>
</cp:coreProperties>
</file>