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2B182" w14:textId="77777777" w:rsidR="00F208BE" w:rsidRPr="00F208BE" w:rsidRDefault="00F208BE" w:rsidP="00F208BE"/>
    <w:p w14:paraId="49009507" w14:textId="20A5D05D" w:rsidR="00F208BE" w:rsidRPr="00F208BE" w:rsidRDefault="00F208BE" w:rsidP="00F208B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208BE">
        <w:rPr>
          <w:rFonts w:asciiTheme="minorHAnsi" w:hAnsiTheme="minorHAnsi" w:cstheme="minorHAnsi"/>
          <w:b/>
        </w:rPr>
        <w:t xml:space="preserve">Zarządzenie </w:t>
      </w:r>
      <w:r w:rsidR="00C360B6">
        <w:rPr>
          <w:rFonts w:asciiTheme="minorHAnsi" w:hAnsiTheme="minorHAnsi" w:cstheme="minorHAnsi"/>
          <w:b/>
        </w:rPr>
        <w:t xml:space="preserve">Nr </w:t>
      </w:r>
      <w:r w:rsidR="00235502">
        <w:rPr>
          <w:rFonts w:asciiTheme="minorHAnsi" w:hAnsiTheme="minorHAnsi" w:cstheme="minorHAnsi"/>
          <w:b/>
        </w:rPr>
        <w:t>36/2021</w:t>
      </w:r>
    </w:p>
    <w:p w14:paraId="36620E5A" w14:textId="6D98A642" w:rsidR="00F208BE" w:rsidRPr="00F208BE" w:rsidRDefault="00235502" w:rsidP="00F208BE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Wójta Gminy Budry</w:t>
      </w:r>
    </w:p>
    <w:p w14:paraId="6ACD603E" w14:textId="25C25468" w:rsidR="00F208BE" w:rsidRPr="00F208BE" w:rsidRDefault="00F208BE" w:rsidP="00F208B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208BE">
        <w:rPr>
          <w:rFonts w:asciiTheme="minorHAnsi" w:hAnsiTheme="minorHAnsi" w:cstheme="minorHAnsi"/>
          <w:b/>
        </w:rPr>
        <w:t>z dnia</w:t>
      </w:r>
      <w:r w:rsidR="00235502">
        <w:rPr>
          <w:rFonts w:asciiTheme="minorHAnsi" w:hAnsiTheme="minorHAnsi" w:cstheme="minorHAnsi"/>
          <w:b/>
        </w:rPr>
        <w:t xml:space="preserve"> 1 września 2021 r.</w:t>
      </w:r>
    </w:p>
    <w:p w14:paraId="63F22AA6" w14:textId="77777777" w:rsidR="00F208BE" w:rsidRP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5C5B1385" w14:textId="51208141" w:rsidR="00F208BE" w:rsidRPr="00F208BE" w:rsidRDefault="0029783E" w:rsidP="00F208B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sprawie </w:t>
      </w:r>
      <w:r w:rsidR="00F208BE" w:rsidRPr="00F208BE">
        <w:rPr>
          <w:rFonts w:asciiTheme="minorHAnsi" w:hAnsiTheme="minorHAnsi" w:cstheme="minorHAnsi"/>
        </w:rPr>
        <w:t>ogłoszenia w Biuletynie Informacji Publicznej</w:t>
      </w:r>
      <w:r>
        <w:rPr>
          <w:rFonts w:asciiTheme="minorHAnsi" w:hAnsiTheme="minorHAnsi" w:cstheme="minorHAnsi"/>
        </w:rPr>
        <w:t xml:space="preserve"> </w:t>
      </w:r>
      <w:r w:rsidR="00F208BE" w:rsidRPr="00F208BE">
        <w:rPr>
          <w:rFonts w:asciiTheme="minorHAnsi" w:hAnsiTheme="minorHAnsi" w:cstheme="minorHAnsi"/>
        </w:rPr>
        <w:t>informacj</w:t>
      </w:r>
      <w:r w:rsidR="00DD05B3">
        <w:rPr>
          <w:rFonts w:asciiTheme="minorHAnsi" w:hAnsiTheme="minorHAnsi" w:cstheme="minorHAnsi"/>
        </w:rPr>
        <w:t>i z zakresu dotacji oświatowych dla przedszkoli.</w:t>
      </w:r>
    </w:p>
    <w:p w14:paraId="43D7E4D0" w14:textId="39A956B4" w:rsidR="00DD05B3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  <w:r w:rsidRPr="00F208BE">
        <w:rPr>
          <w:rFonts w:asciiTheme="minorHAnsi" w:hAnsiTheme="minorHAnsi" w:cstheme="minorHAnsi"/>
        </w:rPr>
        <w:tab/>
      </w:r>
      <w:r w:rsidRPr="00F208BE">
        <w:rPr>
          <w:rFonts w:asciiTheme="minorHAnsi" w:hAnsiTheme="minorHAnsi" w:cstheme="minorHAnsi"/>
        </w:rPr>
        <w:tab/>
      </w:r>
    </w:p>
    <w:p w14:paraId="45358708" w14:textId="307011D5" w:rsidR="00F208BE" w:rsidRP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  <w:r w:rsidRPr="00F208BE">
        <w:rPr>
          <w:rFonts w:asciiTheme="minorHAnsi" w:hAnsiTheme="minorHAnsi" w:cstheme="minorHAnsi"/>
        </w:rPr>
        <w:t>Na podstawie</w:t>
      </w:r>
      <w:r w:rsidR="0029783E">
        <w:rPr>
          <w:rFonts w:asciiTheme="minorHAnsi" w:hAnsiTheme="minorHAnsi" w:cstheme="minorHAnsi"/>
        </w:rPr>
        <w:t xml:space="preserve"> </w:t>
      </w:r>
      <w:r w:rsidRPr="00F208BE">
        <w:rPr>
          <w:rFonts w:asciiTheme="minorHAnsi" w:hAnsiTheme="minorHAnsi" w:cstheme="minorHAnsi"/>
        </w:rPr>
        <w:t xml:space="preserve">art. 46 ust. 1 </w:t>
      </w:r>
      <w:r w:rsidR="00A415F6">
        <w:rPr>
          <w:rFonts w:asciiTheme="minorHAnsi" w:hAnsiTheme="minorHAnsi" w:cstheme="minorHAnsi"/>
        </w:rPr>
        <w:t>pkt 1 i 2</w:t>
      </w:r>
      <w:r w:rsidRPr="00F208BE">
        <w:rPr>
          <w:rFonts w:asciiTheme="minorHAnsi" w:hAnsiTheme="minorHAnsi" w:cstheme="minorHAnsi"/>
        </w:rPr>
        <w:t xml:space="preserve"> ustawy z dnia 27 października 2017 r. o finansowaniu zada</w:t>
      </w:r>
      <w:r w:rsidR="00A415F6">
        <w:rPr>
          <w:rFonts w:asciiTheme="minorHAnsi" w:hAnsiTheme="minorHAnsi" w:cstheme="minorHAnsi"/>
        </w:rPr>
        <w:t>ń ośw</w:t>
      </w:r>
      <w:r w:rsidR="00CD431C">
        <w:rPr>
          <w:rFonts w:asciiTheme="minorHAnsi" w:hAnsiTheme="minorHAnsi" w:cstheme="minorHAnsi"/>
        </w:rPr>
        <w:t>iatowych (</w:t>
      </w:r>
      <w:proofErr w:type="spellStart"/>
      <w:r w:rsidR="00CD431C">
        <w:rPr>
          <w:rFonts w:asciiTheme="minorHAnsi" w:hAnsiTheme="minorHAnsi" w:cstheme="minorHAnsi"/>
        </w:rPr>
        <w:t>t.j.Dz.U</w:t>
      </w:r>
      <w:proofErr w:type="spellEnd"/>
      <w:r w:rsidR="00CD431C">
        <w:rPr>
          <w:rFonts w:asciiTheme="minorHAnsi" w:hAnsiTheme="minorHAnsi" w:cstheme="minorHAnsi"/>
        </w:rPr>
        <w:t>. 2020. poz.2029</w:t>
      </w:r>
      <w:r w:rsidRPr="00F208BE">
        <w:rPr>
          <w:rFonts w:asciiTheme="minorHAnsi" w:hAnsiTheme="minorHAnsi" w:cstheme="minorHAnsi"/>
        </w:rPr>
        <w:t>), zarządza się, co następuje;</w:t>
      </w:r>
    </w:p>
    <w:p w14:paraId="1A16E80D" w14:textId="77777777" w:rsidR="00F208BE" w:rsidRP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7BD10772" w14:textId="2221B742" w:rsidR="00F208BE" w:rsidRP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  <w:r w:rsidRPr="00F208BE">
        <w:rPr>
          <w:rFonts w:asciiTheme="minorHAnsi" w:hAnsiTheme="minorHAnsi" w:cstheme="minorHAnsi"/>
        </w:rPr>
        <w:t>§1. Ogłasza się w Biuletynie Informacji Publicznej</w:t>
      </w:r>
      <w:r w:rsidR="004B1FE0">
        <w:rPr>
          <w:rFonts w:asciiTheme="minorHAnsi" w:hAnsiTheme="minorHAnsi" w:cstheme="minorHAnsi"/>
        </w:rPr>
        <w:t xml:space="preserve"> Gminy Budry</w:t>
      </w:r>
      <w:r w:rsidRPr="00F208BE">
        <w:rPr>
          <w:rFonts w:asciiTheme="minorHAnsi" w:hAnsiTheme="minorHAnsi" w:cstheme="minorHAnsi"/>
        </w:rPr>
        <w:t>:</w:t>
      </w:r>
    </w:p>
    <w:p w14:paraId="1D17A09E" w14:textId="563494C6" w:rsidR="00F208BE" w:rsidRP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F208BE">
        <w:rPr>
          <w:rFonts w:asciiTheme="minorHAnsi" w:hAnsiTheme="minorHAnsi" w:cstheme="minorHAnsi"/>
        </w:rPr>
        <w:t>podstawową kwotę</w:t>
      </w:r>
      <w:r w:rsidR="0029783E">
        <w:rPr>
          <w:rFonts w:asciiTheme="minorHAnsi" w:hAnsiTheme="minorHAnsi" w:cstheme="minorHAnsi"/>
        </w:rPr>
        <w:t xml:space="preserve"> </w:t>
      </w:r>
      <w:r w:rsidRPr="00F208BE">
        <w:rPr>
          <w:rFonts w:asciiTheme="minorHAnsi" w:hAnsiTheme="minorHAnsi" w:cstheme="minorHAnsi"/>
        </w:rPr>
        <w:t>dotacji dla przedszkoli ustaloną</w:t>
      </w:r>
      <w:r w:rsidR="0029783E">
        <w:rPr>
          <w:rFonts w:asciiTheme="minorHAnsi" w:hAnsiTheme="minorHAnsi" w:cstheme="minorHAnsi"/>
        </w:rPr>
        <w:t xml:space="preserve"> </w:t>
      </w:r>
      <w:r w:rsidRPr="00F208BE">
        <w:rPr>
          <w:rFonts w:asciiTheme="minorHAnsi" w:hAnsiTheme="minorHAnsi" w:cstheme="minorHAnsi"/>
        </w:rPr>
        <w:t xml:space="preserve">na dzień </w:t>
      </w:r>
      <w:r w:rsidR="004B1FE0">
        <w:rPr>
          <w:rFonts w:asciiTheme="minorHAnsi" w:hAnsiTheme="minorHAnsi" w:cstheme="minorHAnsi"/>
        </w:rPr>
        <w:t>01.01.2021 r.</w:t>
      </w:r>
      <w:r>
        <w:rPr>
          <w:rFonts w:asciiTheme="minorHAnsi" w:hAnsiTheme="minorHAnsi" w:cstheme="minorHAnsi"/>
        </w:rPr>
        <w:t xml:space="preserve">, </w:t>
      </w:r>
      <w:r w:rsidRPr="00F208BE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br/>
      </w:r>
      <w:r w:rsidRPr="00F208BE">
        <w:rPr>
          <w:rFonts w:asciiTheme="minorHAnsi" w:hAnsiTheme="minorHAnsi" w:cstheme="minorHAnsi"/>
        </w:rPr>
        <w:t>z załącznikiem nr 1 do niniejszego zarządzenia;</w:t>
      </w:r>
    </w:p>
    <w:p w14:paraId="2E799F26" w14:textId="370EEEEB" w:rsidR="000F3872" w:rsidRP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F208BE">
        <w:rPr>
          <w:rFonts w:asciiTheme="minorHAnsi" w:hAnsiTheme="minorHAnsi" w:cstheme="minorHAnsi"/>
        </w:rPr>
        <w:t>statystyczne liczby uczniów</w:t>
      </w:r>
      <w:r w:rsidR="00DD05B3">
        <w:rPr>
          <w:rFonts w:asciiTheme="minorHAnsi" w:hAnsiTheme="minorHAnsi" w:cstheme="minorHAnsi"/>
        </w:rPr>
        <w:t xml:space="preserve">, dzieci objętych wczesnym wspomaganiem rozwoju </w:t>
      </w:r>
      <w:r w:rsidR="00DD05B3">
        <w:rPr>
          <w:rFonts w:asciiTheme="minorHAnsi" w:hAnsiTheme="minorHAnsi" w:cstheme="minorHAnsi"/>
        </w:rPr>
        <w:br/>
        <w:t>i uczestników zajęć rewalidacyjno-wychowawczych</w:t>
      </w:r>
      <w:r w:rsidR="0029783E">
        <w:rPr>
          <w:rFonts w:asciiTheme="minorHAnsi" w:hAnsiTheme="minorHAnsi" w:cstheme="minorHAnsi"/>
        </w:rPr>
        <w:t xml:space="preserve"> </w:t>
      </w:r>
      <w:r w:rsidRPr="00F208BE">
        <w:rPr>
          <w:rFonts w:asciiTheme="minorHAnsi" w:hAnsiTheme="minorHAnsi" w:cstheme="minorHAnsi"/>
        </w:rPr>
        <w:t>w przedszkolach prowadzonych prz</w:t>
      </w:r>
      <w:r w:rsidR="004B1FE0">
        <w:rPr>
          <w:rFonts w:asciiTheme="minorHAnsi" w:hAnsiTheme="minorHAnsi" w:cstheme="minorHAnsi"/>
        </w:rPr>
        <w:t>ez Gminę Budry</w:t>
      </w:r>
      <w:r w:rsidR="00FA524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zgodnie z za</w:t>
      </w:r>
      <w:r w:rsidRPr="00F208BE">
        <w:rPr>
          <w:rFonts w:asciiTheme="minorHAnsi" w:hAnsiTheme="minorHAnsi" w:cstheme="minorHAnsi"/>
        </w:rPr>
        <w:t>łącznikiem nr 1 do niniejszego zarządzenia.</w:t>
      </w:r>
    </w:p>
    <w:p w14:paraId="0ADB2ECE" w14:textId="77777777" w:rsidR="00F208BE" w:rsidRP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159F3894" w14:textId="3D74C355" w:rsidR="00F208BE" w:rsidRP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  <w:r w:rsidRPr="00F208BE">
        <w:rPr>
          <w:rFonts w:asciiTheme="minorHAnsi" w:hAnsiTheme="minorHAnsi" w:cstheme="minorHAnsi"/>
        </w:rPr>
        <w:t>§2. Wykonanie zarządzenia powierza si</w:t>
      </w:r>
      <w:r w:rsidR="004B1FE0">
        <w:rPr>
          <w:rFonts w:asciiTheme="minorHAnsi" w:hAnsiTheme="minorHAnsi" w:cstheme="minorHAnsi"/>
        </w:rPr>
        <w:t xml:space="preserve">ę </w:t>
      </w:r>
      <w:r w:rsidR="00235502">
        <w:rPr>
          <w:rFonts w:asciiTheme="minorHAnsi" w:hAnsiTheme="minorHAnsi" w:cstheme="minorHAnsi"/>
        </w:rPr>
        <w:t>Skarbnikowi</w:t>
      </w:r>
      <w:r w:rsidR="004B1FE0">
        <w:rPr>
          <w:rFonts w:asciiTheme="minorHAnsi" w:hAnsiTheme="minorHAnsi" w:cstheme="minorHAnsi"/>
        </w:rPr>
        <w:t xml:space="preserve"> Gminy Budry.</w:t>
      </w:r>
    </w:p>
    <w:p w14:paraId="184A51E5" w14:textId="77777777" w:rsidR="00F208BE" w:rsidRP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763486A5" w14:textId="77777777"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  <w:r w:rsidRPr="00F208BE">
        <w:rPr>
          <w:rFonts w:asciiTheme="minorHAnsi" w:hAnsiTheme="minorHAnsi" w:cstheme="minorHAnsi"/>
        </w:rPr>
        <w:t>§3. Zarządzenie wch</w:t>
      </w:r>
      <w:r w:rsidR="00796403">
        <w:rPr>
          <w:rFonts w:asciiTheme="minorHAnsi" w:hAnsiTheme="minorHAnsi" w:cstheme="minorHAnsi"/>
        </w:rPr>
        <w:t>odzi w życie z dniem podpisania</w:t>
      </w:r>
      <w:r>
        <w:rPr>
          <w:rFonts w:asciiTheme="minorHAnsi" w:hAnsiTheme="minorHAnsi" w:cstheme="minorHAnsi"/>
        </w:rPr>
        <w:t>.</w:t>
      </w:r>
    </w:p>
    <w:p w14:paraId="581E5A95" w14:textId="77777777"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1F85DCAC" w14:textId="77777777"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6D6F8474" w14:textId="77777777"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6A394B67" w14:textId="77777777"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330E9299" w14:textId="77777777"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511ACBCD" w14:textId="77777777"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0C09579C" w14:textId="77777777"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14:paraId="5D72B0DF" w14:textId="77777777" w:rsidR="00F208BE" w:rsidRDefault="00F208BE" w:rsidP="000F3872"/>
    <w:p w14:paraId="13F83381" w14:textId="77777777" w:rsidR="00F208BE" w:rsidRDefault="00F208BE" w:rsidP="00F208BE">
      <w:pPr>
        <w:jc w:val="right"/>
      </w:pPr>
    </w:p>
    <w:p w14:paraId="18547F13" w14:textId="77777777" w:rsidR="0029783E" w:rsidRDefault="0029783E" w:rsidP="00F208BE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C9BB7C4" w14:textId="77777777" w:rsidR="0029783E" w:rsidRDefault="0029783E" w:rsidP="00F208BE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CE5DF6C" w14:textId="77777777" w:rsidR="0029783E" w:rsidRDefault="0029783E" w:rsidP="00F208BE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19B930F1" w14:textId="77777777" w:rsidR="0029783E" w:rsidRDefault="0029783E" w:rsidP="00F208BE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0974705" w14:textId="77777777" w:rsidR="0029783E" w:rsidRDefault="0029783E" w:rsidP="00F208BE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33DCA332" w14:textId="07B4D363" w:rsidR="00F208BE" w:rsidRDefault="00F208BE" w:rsidP="00F208BE">
      <w:pPr>
        <w:jc w:val="right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  <w:r w:rsidRPr="00DD05B3">
        <w:rPr>
          <w:rFonts w:asciiTheme="minorHAnsi" w:hAnsiTheme="minorHAnsi" w:cstheme="minorHAnsi"/>
          <w:i/>
          <w:sz w:val="20"/>
          <w:szCs w:val="20"/>
        </w:rPr>
        <w:lastRenderedPageBreak/>
        <w:t>Załączniki nr 1 do Zarządzenia</w:t>
      </w:r>
      <w:r w:rsidR="00C360B6">
        <w:rPr>
          <w:rFonts w:asciiTheme="minorHAnsi" w:hAnsiTheme="minorHAnsi" w:cstheme="minorHAnsi"/>
          <w:i/>
          <w:sz w:val="20"/>
          <w:szCs w:val="20"/>
        </w:rPr>
        <w:t xml:space="preserve"> Nr 36/2021 Wójta Gminy Budry</w:t>
      </w:r>
    </w:p>
    <w:p w14:paraId="3F1E3F47" w14:textId="20E7663B" w:rsidR="00C360B6" w:rsidRPr="00DD05B3" w:rsidRDefault="00C360B6" w:rsidP="00F208BE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 dnia 1 września 2021 r.</w:t>
      </w:r>
    </w:p>
    <w:p w14:paraId="326D8C02" w14:textId="77777777" w:rsidR="00F208BE" w:rsidRPr="00DD05B3" w:rsidRDefault="00F208BE" w:rsidP="00F208BE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FA0F036" w14:textId="77777777" w:rsidR="00F208BE" w:rsidRDefault="00F208BE" w:rsidP="00F208BE">
      <w:pPr>
        <w:jc w:val="right"/>
      </w:pPr>
    </w:p>
    <w:tbl>
      <w:tblPr>
        <w:tblpPr w:leftFromText="141" w:rightFromText="141" w:vertAnchor="page" w:horzAnchor="margin" w:tblpXSpec="center" w:tblpY="2437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39"/>
        <w:gridCol w:w="6662"/>
        <w:gridCol w:w="1507"/>
        <w:gridCol w:w="52"/>
      </w:tblGrid>
      <w:tr w:rsidR="00235709" w:rsidRPr="0095779A" w14:paraId="3B1B3290" w14:textId="77777777" w:rsidTr="00235709">
        <w:trPr>
          <w:trHeight w:val="526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C0608" w14:textId="77777777" w:rsidR="00235709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F04682" w14:textId="700FD955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Podstawowa</w:t>
            </w:r>
            <w:r w:rsidR="002978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dotacji dla przedszkoli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ustalona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na podstawie</w:t>
            </w:r>
          </w:p>
          <w:p w14:paraId="4FCDCEC1" w14:textId="3B016C6D" w:rsidR="00235709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art. 12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ust. 1</w:t>
            </w:r>
            <w:r w:rsidR="002978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ustawy z dnia 27 października 2017 r.</w:t>
            </w:r>
            <w:r w:rsidR="002978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o finansowaniu zadań oświatowych</w:t>
            </w:r>
          </w:p>
          <w:p w14:paraId="2581A0AD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DC929" w14:textId="77777777" w:rsidR="00235709" w:rsidRPr="0095779A" w:rsidRDefault="00235709" w:rsidP="00235709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738DD293" w14:textId="77777777" w:rsidTr="00235709">
        <w:trPr>
          <w:trHeight w:val="68"/>
        </w:trPr>
        <w:tc>
          <w:tcPr>
            <w:tcW w:w="40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FA424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8CD25" w14:textId="40434593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Kwota wydatków bieżących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zaplanowanych na rok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2021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prowadzenie przez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Gminę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przedszkol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, z wyłączeniem przedszkoli specjalnych i przedszkoli,</w:t>
            </w:r>
            <w:r w:rsidR="00297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9FCCA" w14:textId="47011A9E" w:rsidR="00235709" w:rsidRDefault="002352C8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260.713,78</w:t>
            </w:r>
          </w:p>
          <w:p w14:paraId="09E2FD01" w14:textId="6C702AE1" w:rsidR="002352C8" w:rsidRPr="0095779A" w:rsidRDefault="002352C8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0CCCD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2259E76D" w14:textId="77777777" w:rsidTr="00235709">
        <w:trPr>
          <w:trHeight w:val="15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44625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3ACEB" w14:textId="77777777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pomniejszona o: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D850A" w14:textId="3C620410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1) zaplanowane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 rok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2021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 budżecie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Gminy Budry 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opłaty za korzystanie z wychowania przedszkolnego w tych przedszkolach, stanowiące dochody budżetu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5D063" w14:textId="6849B348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83445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12CEFF72" w14:textId="77777777" w:rsidTr="00235709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00874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12B65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AB934" w14:textId="3B57C3D0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zaplanowane na rok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2021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 budżecie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opłaty za wyżywienie</w:t>
            </w:r>
            <w:r w:rsidR="00297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tych przedszkolach, stanowiące dochody budżetu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FCEF2" w14:textId="6E6FC6CB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2BF3B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6A5A3824" w14:textId="77777777" w:rsidTr="00235709">
        <w:trPr>
          <w:trHeight w:val="224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A770E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6283B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23899" w14:textId="6C879EC4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3) sumę iloczynów odpowiednich kwot przewidzianych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owej subwencji ogólnej dla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uczniów niepełnosprawnych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z danymi rodzajami niepełnosprawności w przedszkolach oraz statystycznej liczby uczniów niepełnosprawnych z danymi rodzajami niepełnosprawności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22544" w14:textId="512A3A54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C79D2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005DAB95" w14:textId="77777777" w:rsidTr="00235709">
        <w:trPr>
          <w:trHeight w:val="136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8A887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608A8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6BEB2" w14:textId="234B95CD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4) zaplanowane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rok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2021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budżecie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wydatki bieżące finansowane z udziałem środków pochodzących z budżetu Unii Europejskiej na prowadzenie tych przedszkoli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E65D8" w14:textId="5C0C8799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5C544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3326D0AD" w14:textId="77777777" w:rsidTr="00235709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C197F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AD09E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1F717" w14:textId="2AE036B2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5) iloczyn kwoty przewidzianej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owej subwencji ogólnej dla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dziecko objęte wczesnym wspomaganiem rozwoju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przedszkolu oraz statystycznej liczby dzieci objętych wczesnym wspomaganiem rozwoju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12850" w14:textId="67BAE5AD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461C0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41018AEA" w14:textId="77777777" w:rsidTr="00235709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05316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075D1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4B277" w14:textId="77A83707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dzieci objętych wczesnym wspomaganiem rozwoju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ustalona zgodnie art. 11 ustawy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finansowaniu zadań oświatowych</w:t>
            </w:r>
            <w:r w:rsidR="00297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wynosi</w:t>
            </w:r>
            <w:r w:rsidR="00297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F230B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05674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0C32C7A6" w14:textId="77777777" w:rsidTr="00235709">
        <w:trPr>
          <w:trHeight w:val="5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B06B3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CFD1C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6ED37" w14:textId="5AF665B9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6) iloczyn kwoty przewidzianej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owej subwencji ogólnej dla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uczestnika zajęć rewalidacyjno-wychowawczych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przedszkolu oraz statystycznej liczby uczestników zajęć rewalidacyjno-wychowawczych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29783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75336" w14:textId="080A09AC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01E9A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79286DD9" w14:textId="77777777" w:rsidTr="00235709">
        <w:trPr>
          <w:trHeight w:val="373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1ECA5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03868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0A5AE" w14:textId="16610E75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uczestników zajęć rewalidacyjno-wychowawczych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>ustal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ona zgodnie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 art. 11 ustawy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finansowaniu zadań oświatowych</w:t>
            </w:r>
            <w:r w:rsidR="00297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wynosi</w:t>
            </w:r>
            <w:r w:rsidR="002352C8">
              <w:rPr>
                <w:rFonts w:asciiTheme="minorHAnsi" w:hAnsiTheme="minorHAnsi" w:cstheme="minorHAnsi"/>
                <w:sz w:val="20"/>
                <w:szCs w:val="20"/>
              </w:rPr>
              <w:t xml:space="preserve"> 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0CB06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94B3F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696C10B0" w14:textId="77777777" w:rsidTr="00235709">
        <w:trPr>
          <w:trHeight w:val="139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B265B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B22BD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0708B" w14:textId="1F76BFA3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7) zaplanowane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rok </w:t>
            </w:r>
            <w:r w:rsidR="002352C8">
              <w:rPr>
                <w:rFonts w:asciiTheme="minorHAnsi" w:hAnsiTheme="minorHAnsi" w:cstheme="minorHAnsi"/>
                <w:sz w:val="20"/>
                <w:szCs w:val="20"/>
              </w:rPr>
              <w:t>2021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budżecie </w:t>
            </w:r>
            <w:r w:rsidR="002352C8">
              <w:rPr>
                <w:rFonts w:asciiTheme="minorHAnsi" w:hAnsiTheme="minorHAnsi" w:cstheme="minorHAnsi"/>
                <w:sz w:val="20"/>
                <w:szCs w:val="20"/>
              </w:rPr>
              <w:t>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wydatki bieżące na realizację programów rządowych, o których mowa w art. 90u ust. 1 ustawy z dnia 7 września 1991 r. o systemie oświaty, zwanej dalej „ustawą o systemie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oświaty”, w tych przedszkolach.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A7411" w14:textId="0421CD93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37568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14360377" w14:textId="77777777" w:rsidTr="00235709">
        <w:trPr>
          <w:trHeight w:val="88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91E28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6C5CA" w14:textId="77777777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wydatków bieżących (wiersz 1) pomniejszona o sumę kwot do pomniejszenia (wiersz 2).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EA787" w14:textId="39ED0620" w:rsidR="00235709" w:rsidRPr="0095779A" w:rsidRDefault="002352C8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260.713,78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DDB62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5FDF71EF" w14:textId="77777777" w:rsidTr="00235709">
        <w:trPr>
          <w:trHeight w:val="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F9CEF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47036" w14:textId="7991E827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Statystyczna liczba uczniów</w:t>
            </w:r>
            <w:r w:rsidR="00297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tych przedszkolach</w:t>
            </w:r>
            <w:r w:rsidR="00297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pomniejszona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o statystyczną liczbę</w:t>
            </w:r>
            <w:r w:rsidR="00297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uczniów niepełnospraw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nych w tych przedszkolach, ustalona zgodnie z art. 11 ustawy o finansowaniu zadań oświatowych.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BD54" w14:textId="7F6B2678" w:rsidR="00235709" w:rsidRPr="0095779A" w:rsidRDefault="002352C8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92724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4B7C6076" w14:textId="77777777" w:rsidTr="00235709">
        <w:trPr>
          <w:trHeight w:val="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2C035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477B0" w14:textId="296B1656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Podstawowa kwota dotacji</w:t>
            </w:r>
            <w:r w:rsidR="002978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dla przedsz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koli</w:t>
            </w:r>
            <w:r w:rsidR="002978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1E06AE2" w14:textId="3F887751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Iloraz wydatków bieżących po pomniejszeniu</w:t>
            </w:r>
            <w:r w:rsidR="00297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iersz 3) i statystycznej liczby uczniów (wiersz 4)</w:t>
            </w:r>
            <w:r w:rsidR="002352C8">
              <w:rPr>
                <w:rFonts w:asciiTheme="minorHAnsi" w:hAnsiTheme="minorHAnsi" w:cstheme="minorHAnsi"/>
                <w:sz w:val="20"/>
                <w:szCs w:val="20"/>
              </w:rPr>
              <w:t>/12 miesięcy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15909" w14:textId="350ECBDA" w:rsidR="00235709" w:rsidRPr="0095779A" w:rsidRDefault="002352C8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905,26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18EB4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D8D7D3C" w14:textId="77777777" w:rsidR="00F208BE" w:rsidRDefault="00F208BE" w:rsidP="00F208BE">
      <w:pPr>
        <w:jc w:val="right"/>
      </w:pPr>
    </w:p>
    <w:p w14:paraId="380A55FE" w14:textId="77777777" w:rsidR="00F208BE" w:rsidRDefault="00F208BE" w:rsidP="00F208BE">
      <w:pPr>
        <w:jc w:val="right"/>
      </w:pPr>
    </w:p>
    <w:p w14:paraId="7F91BA06" w14:textId="77777777" w:rsidR="000F3872" w:rsidRDefault="000F3872" w:rsidP="00F208BE">
      <w:pPr>
        <w:jc w:val="right"/>
      </w:pPr>
    </w:p>
    <w:p w14:paraId="149A86B2" w14:textId="77777777" w:rsidR="000F3872" w:rsidRDefault="000F3872" w:rsidP="00F208BE">
      <w:pPr>
        <w:jc w:val="right"/>
      </w:pPr>
    </w:p>
    <w:p w14:paraId="072E20BA" w14:textId="77777777" w:rsidR="000F3872" w:rsidRDefault="000F3872" w:rsidP="00F208BE">
      <w:pPr>
        <w:jc w:val="right"/>
      </w:pPr>
    </w:p>
    <w:sectPr w:rsidR="000F3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CF096" w14:textId="77777777" w:rsidR="00B9731A" w:rsidRDefault="00B9731A" w:rsidP="00F208BE">
      <w:r>
        <w:separator/>
      </w:r>
    </w:p>
  </w:endnote>
  <w:endnote w:type="continuationSeparator" w:id="0">
    <w:p w14:paraId="0212626D" w14:textId="77777777" w:rsidR="00B9731A" w:rsidRDefault="00B9731A" w:rsidP="00F2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4DFFA" w14:textId="77777777" w:rsidR="00DD05B3" w:rsidRDefault="00DD05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863EC" w14:textId="77777777" w:rsidR="00DD05B3" w:rsidRDefault="00DD05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B4BC4" w14:textId="77777777" w:rsidR="00DD05B3" w:rsidRDefault="00DD0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D1302" w14:textId="77777777" w:rsidR="00B9731A" w:rsidRDefault="00B9731A" w:rsidP="00F208BE">
      <w:r>
        <w:separator/>
      </w:r>
    </w:p>
  </w:footnote>
  <w:footnote w:type="continuationSeparator" w:id="0">
    <w:p w14:paraId="5C091D12" w14:textId="77777777" w:rsidR="00B9731A" w:rsidRDefault="00B9731A" w:rsidP="00F20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B8987" w14:textId="77777777" w:rsidR="00DD05B3" w:rsidRDefault="00DD05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C509" w14:textId="77777777" w:rsidR="00DD05B3" w:rsidRDefault="00DD05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5828C" w14:textId="77777777" w:rsidR="00DD05B3" w:rsidRDefault="00DD05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80"/>
    <w:rsid w:val="000F3872"/>
    <w:rsid w:val="001A1E80"/>
    <w:rsid w:val="001B745A"/>
    <w:rsid w:val="001F72E4"/>
    <w:rsid w:val="002352C8"/>
    <w:rsid w:val="00235502"/>
    <w:rsid w:val="00235709"/>
    <w:rsid w:val="0029783E"/>
    <w:rsid w:val="002E7DF4"/>
    <w:rsid w:val="004B1FE0"/>
    <w:rsid w:val="00607D0B"/>
    <w:rsid w:val="00613BD6"/>
    <w:rsid w:val="006378A7"/>
    <w:rsid w:val="006D557C"/>
    <w:rsid w:val="00790294"/>
    <w:rsid w:val="00796403"/>
    <w:rsid w:val="009606EE"/>
    <w:rsid w:val="00A415F6"/>
    <w:rsid w:val="00B2330C"/>
    <w:rsid w:val="00B3160D"/>
    <w:rsid w:val="00B9731A"/>
    <w:rsid w:val="00C360B6"/>
    <w:rsid w:val="00C44CBA"/>
    <w:rsid w:val="00CD431C"/>
    <w:rsid w:val="00DD05B3"/>
    <w:rsid w:val="00DF117A"/>
    <w:rsid w:val="00EA7707"/>
    <w:rsid w:val="00ED4C4E"/>
    <w:rsid w:val="00EE7CE1"/>
    <w:rsid w:val="00F208BE"/>
    <w:rsid w:val="00FA5244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EEF6"/>
  <w15:chartTrackingRefBased/>
  <w15:docId w15:val="{8219CE14-B044-42D5-8E8C-3BD831CE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208BE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F208BE"/>
    <w:pPr>
      <w:suppressLineNumbers/>
      <w:suppressAutoHyphen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8B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8BE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8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05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D05B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D05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D05B3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DD33-5A99-4FAA-A1CF-E82BD7DB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j.karpinska</cp:lastModifiedBy>
  <cp:revision>2</cp:revision>
  <dcterms:created xsi:type="dcterms:W3CDTF">2021-09-21T05:48:00Z</dcterms:created>
  <dcterms:modified xsi:type="dcterms:W3CDTF">2021-09-21T05:48:00Z</dcterms:modified>
</cp:coreProperties>
</file>