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FE811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46A69045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EF97477" w14:textId="77777777" w:rsidR="00D41854" w:rsidRPr="00FD05A8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</w:t>
      </w:r>
      <w:r w:rsidRPr="00FD05A8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95/46/WE (Dz.</w:t>
      </w:r>
      <w:r w:rsidR="008F2304" w:rsidRPr="00FD05A8">
        <w:rPr>
          <w:rFonts w:ascii="Times New Roman" w:hAnsi="Times New Roman" w:cs="Times New Roman"/>
          <w:sz w:val="24"/>
          <w:szCs w:val="24"/>
        </w:rPr>
        <w:t xml:space="preserve"> </w:t>
      </w:r>
      <w:r w:rsidRPr="00FD05A8">
        <w:rPr>
          <w:rFonts w:ascii="Times New Roman" w:hAnsi="Times New Roman" w:cs="Times New Roman"/>
          <w:sz w:val="24"/>
          <w:szCs w:val="24"/>
        </w:rPr>
        <w:t>U.UE.L. z 2016r. Nr 119, s.1 ze zm.) - dalej: „RODO” informuję, że:</w:t>
      </w:r>
    </w:p>
    <w:p w14:paraId="3D4ACBA8" w14:textId="4D7DB7E5" w:rsidR="00FD05A8" w:rsidRPr="00FD05A8" w:rsidRDefault="00D41854" w:rsidP="00FD05A8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  <w:highlight w:val="yellow"/>
          <w:lang w:val="en-US"/>
        </w:rPr>
      </w:pPr>
      <w:r w:rsidRPr="00FD05A8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FD05A8" w:rsidRPr="00FD05A8">
        <w:rPr>
          <w:rFonts w:ascii="Times New Roman" w:hAnsi="Times New Roman" w:cs="Times New Roman"/>
          <w:b/>
        </w:rPr>
        <w:t>Gmina Budry</w:t>
      </w:r>
      <w:r w:rsidR="00FD05A8" w:rsidRPr="00FD05A8">
        <w:rPr>
          <w:rFonts w:ascii="Times New Roman" w:hAnsi="Times New Roman" w:cs="Times New Roman"/>
        </w:rPr>
        <w:t xml:space="preserve"> (adres: ul. Wojska Polskiego 27, 11-606 Budry, adres e-mail: </w:t>
      </w:r>
      <w:hyperlink r:id="rId5" w:history="1">
        <w:r w:rsidR="00FD05A8" w:rsidRPr="00FD05A8">
          <w:rPr>
            <w:rStyle w:val="Hipercze"/>
            <w:rFonts w:ascii="Times New Roman" w:hAnsi="Times New Roman"/>
          </w:rPr>
          <w:t>ug@budry.pl</w:t>
        </w:r>
      </w:hyperlink>
      <w:r w:rsidR="00FD05A8" w:rsidRPr="00FD05A8">
        <w:rPr>
          <w:rFonts w:ascii="Times New Roman" w:hAnsi="Times New Roman" w:cs="Times New Roman"/>
        </w:rPr>
        <w:t>, numer telefonu:</w:t>
      </w:r>
      <w:r w:rsidR="00FD05A8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FD05A8" w:rsidRPr="00FD05A8">
        <w:rPr>
          <w:rFonts w:ascii="Times New Roman" w:hAnsi="Times New Roman" w:cs="Times New Roman"/>
        </w:rPr>
        <w:t>87 427 80 03,)</w:t>
      </w:r>
    </w:p>
    <w:p w14:paraId="397DFE7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83D00" w14:textId="65572AA8" w:rsidR="00D41854" w:rsidRPr="0088625D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 w:rsidR="00511C92">
        <w:rPr>
          <w:rFonts w:ascii="Times New Roman" w:hAnsi="Times New Roman" w:cs="Times New Roman"/>
          <w:sz w:val="24"/>
          <w:szCs w:val="24"/>
        </w:rPr>
        <w:t>zwrotu podatku akcyzoweg</w:t>
      </w:r>
      <w:bookmarkStart w:id="2" w:name="_Hlk268865"/>
      <w:r w:rsidR="00511C92">
        <w:rPr>
          <w:rFonts w:ascii="Times New Roman" w:hAnsi="Times New Roman" w:cs="Times New Roman"/>
          <w:sz w:val="24"/>
          <w:szCs w:val="24"/>
        </w:rPr>
        <w:t>o ,</w:t>
      </w:r>
      <w:r w:rsidRPr="00D41854"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</w:t>
      </w:r>
      <w:r w:rsidRPr="00D41854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3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r w:rsidRPr="00D41854">
        <w:rPr>
          <w:rFonts w:ascii="Times New Roman" w:hAnsi="Times New Roman" w:cs="Times New Roman"/>
          <w:sz w:val="24"/>
          <w:szCs w:val="24"/>
        </w:rPr>
        <w:t xml:space="preserve">ustawy z dnia </w:t>
      </w:r>
      <w:bookmarkEnd w:id="3"/>
      <w:r w:rsidR="00511C92">
        <w:rPr>
          <w:rFonts w:ascii="Times New Roman" w:hAnsi="Times New Roman" w:cs="Times New Roman"/>
          <w:sz w:val="24"/>
          <w:szCs w:val="24"/>
        </w:rPr>
        <w:t>10 marca 2006 r o zwrocie podatku akcyzowego zawartego w cenie oleju napędowego wykorzystywanego do produkcji rolnej ( tj. Dz.U</w:t>
      </w:r>
      <w:r w:rsidR="007F731A">
        <w:rPr>
          <w:rFonts w:ascii="Times New Roman" w:hAnsi="Times New Roman" w:cs="Times New Roman"/>
          <w:sz w:val="24"/>
          <w:szCs w:val="24"/>
        </w:rPr>
        <w:t>.</w:t>
      </w:r>
      <w:r w:rsidR="00511C92">
        <w:rPr>
          <w:rFonts w:ascii="Times New Roman" w:hAnsi="Times New Roman" w:cs="Times New Roman"/>
          <w:sz w:val="24"/>
          <w:szCs w:val="24"/>
        </w:rPr>
        <w:t xml:space="preserve"> z 2015 r. ze  zmianami )</w:t>
      </w:r>
      <w:r w:rsidR="007F731A">
        <w:rPr>
          <w:rFonts w:ascii="Times New Roman" w:hAnsi="Times New Roman" w:cs="Times New Roman"/>
          <w:sz w:val="24"/>
          <w:szCs w:val="24"/>
        </w:rPr>
        <w:t xml:space="preserve">, oraz ustawy z dnia 14.06.1960 r KPA (tj. Dz.U. z 2018 r. poz. 2096 </w:t>
      </w:r>
      <w:r w:rsidR="00875AF7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7F731A">
        <w:rPr>
          <w:rFonts w:ascii="Times New Roman" w:hAnsi="Times New Roman" w:cs="Times New Roman"/>
          <w:sz w:val="24"/>
          <w:szCs w:val="24"/>
        </w:rPr>
        <w:t>)</w:t>
      </w:r>
      <w:r w:rsidR="00875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9090F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308D590B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9DD79C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542A0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2B9F4DB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32B6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5D60BCE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F8FBD7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638F8F" w14:textId="77777777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DD4BB7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1E87565D" w14:textId="77777777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4908F98A" w14:textId="77777777" w:rsidR="00D41854" w:rsidRPr="00493779" w:rsidRDefault="00D41854" w:rsidP="00D41854"/>
    <w:p w14:paraId="48A99ED2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2E3ECB9C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5334"/>
    <w:multiLevelType w:val="multilevel"/>
    <w:tmpl w:val="731ED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3D0B71"/>
    <w:rsid w:val="00511C92"/>
    <w:rsid w:val="00564A4A"/>
    <w:rsid w:val="005C4934"/>
    <w:rsid w:val="0060472D"/>
    <w:rsid w:val="00655A2E"/>
    <w:rsid w:val="007F731A"/>
    <w:rsid w:val="008606C2"/>
    <w:rsid w:val="00875AF7"/>
    <w:rsid w:val="0088625D"/>
    <w:rsid w:val="008B7455"/>
    <w:rsid w:val="008F2304"/>
    <w:rsid w:val="00B118A3"/>
    <w:rsid w:val="00CF1105"/>
    <w:rsid w:val="00CF2912"/>
    <w:rsid w:val="00D41854"/>
    <w:rsid w:val="00D9760C"/>
    <w:rsid w:val="00DD4BB7"/>
    <w:rsid w:val="00E05B26"/>
    <w:rsid w:val="00FD05A8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7ED4"/>
  <w15:docId w15:val="{4BF11F9B-961F-489C-BB4E-7B1EA12A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8B7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?Subject=Pytanie%20o%20informacj&#281;%20publiczn&#26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akowalewska</cp:lastModifiedBy>
  <cp:revision>2</cp:revision>
  <cp:lastPrinted>2019-06-24T11:17:00Z</cp:lastPrinted>
  <dcterms:created xsi:type="dcterms:W3CDTF">2019-08-30T09:31:00Z</dcterms:created>
  <dcterms:modified xsi:type="dcterms:W3CDTF">2019-08-30T09:31:00Z</dcterms:modified>
</cp:coreProperties>
</file>