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EB8" w:rsidRDefault="00DC3EB8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Olsztynie III</w:t>
      </w:r>
    </w:p>
    <w:p w:rsidR="00DC3EB8" w:rsidRDefault="00DC3EB8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DC3EB8" w:rsidRPr="00F47ED2" w:rsidRDefault="00DC3EB8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DC3EB8" w:rsidRPr="00D03F89" w:rsidRDefault="00DC3EB8" w:rsidP="00C30B3C">
      <w:pPr>
        <w:widowControl w:val="0"/>
        <w:spacing w:after="240"/>
        <w:jc w:val="right"/>
        <w:rPr>
          <w:sz w:val="20"/>
        </w:rPr>
      </w:pPr>
      <w:r>
        <w:rPr>
          <w:color w:val="000000"/>
        </w:rPr>
        <w:t>gm. Budry</w:t>
      </w:r>
    </w:p>
    <w:p w:rsidR="00DC3EB8" w:rsidRPr="00626EF9" w:rsidRDefault="00DC3EB8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budynek byłej Szkoły Podstawowej w Budrach (parter-korytarz), ul. M. Kajki 4, 11-606 Budry: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04"/>
        <w:gridCol w:w="9502"/>
      </w:tblGrid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Jan Krynicki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zgłoszony przez KKW KOALICJA OBYWATELSKA PO .N IPL ZIELONI, zam. Wola - Przewodniczący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Wioleta Harasim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zgłoszona przez KWW POROZUMIENIE DLA MAZUR, zam. Budry - Zastępca Przewodniczącego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Ilona Urszula Danowska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zgłoszona przez KW PRAWICA, zam. Węgorzewo - Członek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Krystyna Kisielewska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zgłoszona przez KW SOJUSZ LEWICY DEMOKRATYCZNEJ, zam. Sąkieły Małe - Członek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Natalia Kopcych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zgłoszona przez KW KONFEDERACJA WOLNOŚĆ I NIEPODLEGŁOŚĆ, zam. Popioły - Członek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Angelika Klaudia Zawadzka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zgłoszona przez KOMITET WYBORCZY PSL, zam. Mieduniszki Małe - Członek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Danuta Jadwiga Zubek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zgłoszona przez KW PRAWO I SPRAWIEDLIWOŚĆ, zam. Budry - Członek</w:t>
            </w:r>
          </w:p>
        </w:tc>
      </w:tr>
    </w:tbl>
    <w:p w:rsidR="00DC3EB8" w:rsidRDefault="00DC3EB8" w:rsidP="00C30B3C">
      <w:r>
        <w:br w:type="page"/>
      </w:r>
    </w:p>
    <w:p w:rsidR="00A85519" w:rsidRDefault="00A85519" w:rsidP="00C30B3C">
      <w:pPr>
        <w:widowControl w:val="0"/>
        <w:spacing w:after="240"/>
        <w:jc w:val="right"/>
        <w:rPr>
          <w:color w:val="000000"/>
        </w:rPr>
      </w:pPr>
    </w:p>
    <w:p w:rsidR="00DC3EB8" w:rsidRPr="00D03F89" w:rsidRDefault="00DC3EB8" w:rsidP="00C30B3C">
      <w:pPr>
        <w:widowControl w:val="0"/>
        <w:spacing w:after="240"/>
        <w:jc w:val="right"/>
        <w:rPr>
          <w:sz w:val="20"/>
        </w:rPr>
      </w:pPr>
      <w:r>
        <w:rPr>
          <w:color w:val="000000"/>
        </w:rPr>
        <w:t>gm. Budry</w:t>
      </w:r>
    </w:p>
    <w:p w:rsidR="00DC3EB8" w:rsidRPr="00626EF9" w:rsidRDefault="00DC3EB8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budynek byłej Szkoły Podstawowej w Budrach (parter-sala nr 1), ul. M. Kajki 4, 11-606 Budry: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04"/>
        <w:gridCol w:w="9502"/>
      </w:tblGrid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Janina Kowalewska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zgłoszona przez KWW POROZUMIENIE DLA MAZUR, zam. Budry - Przewodniczący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Maria Czura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zgłoszona przez KW PRAWO I SPRAWIEDLIWOŚĆ (uzupełnienie składu), zam. Budry - Zastępca Przewodniczącego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Zenon Andrzej Białocerkowiec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zgłoszony przez KW PRAWICA, zam. Węgorzewo - Członek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Anna Kotowicz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zgłoszona przez KW PRAWO I SPRAWIEDLIWOŚĆ, zam. Więcki - Członek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Danuta Zofia Kozłowska-Urynowicz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zgłoszona przez KOMITET WYBORCZY PSL, zam. Budry - Członek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Stanisław Ogonowski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zgłoszony przez KKW KOALICJA OBYWATELSKA PO .N IPL ZIELONI, zam. Wola - Członek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Teresa Rodak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zgłoszona przez KW SOJUSZ LEWICY DEMOKRATYCZNEJ, zam. Sąkieły Małe - Członek</w:t>
            </w:r>
          </w:p>
        </w:tc>
      </w:tr>
    </w:tbl>
    <w:p w:rsidR="00DC3EB8" w:rsidRDefault="00DC3EB8" w:rsidP="00C30B3C">
      <w:r>
        <w:br w:type="page"/>
      </w:r>
    </w:p>
    <w:p w:rsidR="00A85519" w:rsidRDefault="00A85519" w:rsidP="00C30B3C">
      <w:pPr>
        <w:widowControl w:val="0"/>
        <w:spacing w:after="240"/>
        <w:jc w:val="right"/>
        <w:rPr>
          <w:color w:val="000000"/>
        </w:rPr>
      </w:pPr>
    </w:p>
    <w:p w:rsidR="00DC3EB8" w:rsidRPr="00D03F89" w:rsidRDefault="00DC3EB8" w:rsidP="00C30B3C">
      <w:pPr>
        <w:widowControl w:val="0"/>
        <w:spacing w:after="240"/>
        <w:jc w:val="right"/>
        <w:rPr>
          <w:sz w:val="20"/>
        </w:rPr>
      </w:pPr>
      <w:bookmarkStart w:id="0" w:name="_GoBack"/>
      <w:bookmarkEnd w:id="0"/>
      <w:r>
        <w:rPr>
          <w:color w:val="000000"/>
        </w:rPr>
        <w:t>gm. Budry</w:t>
      </w:r>
    </w:p>
    <w:p w:rsidR="00DC3EB8" w:rsidRPr="00626EF9" w:rsidRDefault="00DC3EB8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 w Ołowniku, Ołownik 43, 11-606 Budry: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04"/>
        <w:gridCol w:w="9502"/>
      </w:tblGrid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Wiktor Jakub Zagórski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zgłoszony przez KKW KOALICJA OBYWATELSKA PO .N IPL ZIELONI, zam. Wola - Przewodniczący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Wanda Troczyńska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zgłoszona przez KW PRAWO I SPRAWIEDLIWOŚĆ, zam. Ołownik - Zastępca Przewodniczącego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Alicja Bajkowska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zgłoszona przez KW PRAWICA, zam. Dąbrówka - Członek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Wioleta Bilbin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zgłoszona przez KW KONFEDERACJA WOLNOŚĆ I NIEPODLEGŁOŚĆ, zam. Ołownik - Członek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Paulina Katarzyna Gulczyńska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zgłoszona przez KWW POROZUMIENIE DLA MAZUR, zam. Budry - Członek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Agnieszka Zuzanna Jaczerkowska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zgłoszona przez KOMITET WYBORCZY PSL, zam. Brzozówko - Członek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Janina Wawer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zgłoszona przez KW SOJUSZ LEWICY DEMOKRATYCZNEJ, zam. Ołownik - Członek</w:t>
            </w:r>
          </w:p>
        </w:tc>
      </w:tr>
    </w:tbl>
    <w:p w:rsidR="00DC3EB8" w:rsidRDefault="00DC3EB8" w:rsidP="00C30B3C">
      <w:r>
        <w:br w:type="page"/>
      </w:r>
    </w:p>
    <w:p w:rsidR="00DC3EB8" w:rsidRPr="00D03F89" w:rsidRDefault="00DC3EB8" w:rsidP="00C30B3C">
      <w:pPr>
        <w:widowControl w:val="0"/>
        <w:spacing w:after="240"/>
        <w:jc w:val="right"/>
        <w:rPr>
          <w:sz w:val="20"/>
        </w:rPr>
      </w:pPr>
      <w:r>
        <w:rPr>
          <w:color w:val="000000"/>
        </w:rPr>
        <w:lastRenderedPageBreak/>
        <w:t>gm. Budry</w:t>
      </w:r>
    </w:p>
    <w:p w:rsidR="00DC3EB8" w:rsidRPr="00626EF9" w:rsidRDefault="00DC3EB8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Warsztaty Terapii Zajęciowej w Olszewie Węgorzewskim, Olszewo Węgorzewskie 41, 11-606 Budry: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04"/>
        <w:gridCol w:w="9502"/>
      </w:tblGrid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Janusz Królik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zgłoszony przez KOMITET WYBORCZY PSL, zam. Grądy Węgorzewskie - Przewodniczący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Katarzyna Piłat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zgłoszona przez KW SOJUSZ LEWICY DEMOKRATYCZNEJ, zam. Dąbrówka - Zastępca Przewodniczącego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Henryk Augustynowicz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zgłoszony przez KW PRAWICA, zam. Węgorzewo - Członek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Ewa Gętek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zgłoszona przez KW KONFEDERACJA WOLNOŚĆ I NIEPODLEGŁOŚĆ, zam. Olszewo Węgorzewskie - Członek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Anna Harasim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zgłoszona przez KWW POROZUMIENIE DLA MAZUR, zam. Budry - Członek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Marian Ochnio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zgłoszony przez KKW KOALICJA OBYWATELSKA PO .N IPL ZIELONI, zam. Wola - Członek</w:t>
            </w:r>
          </w:p>
        </w:tc>
      </w:tr>
      <w:tr w:rsidR="00DC3EB8" w:rsidTr="00754B97">
        <w:tc>
          <w:tcPr>
            <w:tcW w:w="704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DC3EB8" w:rsidRDefault="00DC3EB8" w:rsidP="00754B97">
            <w:pPr>
              <w:spacing w:line="312" w:lineRule="auto"/>
            </w:pPr>
            <w:r w:rsidRPr="00754B97">
              <w:rPr>
                <w:b/>
              </w:rPr>
              <w:t>Dariusz Jacek Szukiel</w:t>
            </w:r>
            <w:r>
              <w:t>,</w:t>
            </w:r>
            <w:r w:rsidRPr="00754B97">
              <w:rPr>
                <w:color w:val="000000"/>
              </w:rPr>
              <w:t xml:space="preserve"> </w:t>
            </w:r>
            <w:r>
              <w:t>zgłoszony przez KW PRAWO I SPRAWIEDLIWOŚĆ, zam. Budry - Członek</w:t>
            </w:r>
          </w:p>
        </w:tc>
      </w:tr>
    </w:tbl>
    <w:p w:rsidR="00DC3EB8" w:rsidRDefault="00DC3EB8" w:rsidP="00C30B3C"/>
    <w:sectPr w:rsidR="00DC3EB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F46" w:rsidRDefault="007B7F46">
      <w:r>
        <w:separator/>
      </w:r>
    </w:p>
  </w:endnote>
  <w:endnote w:type="continuationSeparator" w:id="0">
    <w:p w:rsidR="007B7F46" w:rsidRDefault="007B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F46" w:rsidRDefault="007B7F46">
      <w:r>
        <w:separator/>
      </w:r>
    </w:p>
  </w:footnote>
  <w:footnote w:type="continuationSeparator" w:id="0">
    <w:p w:rsidR="007B7F46" w:rsidRDefault="007B7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A6BE7"/>
    <w:rsid w:val="000B3269"/>
    <w:rsid w:val="000D6ECD"/>
    <w:rsid w:val="00176228"/>
    <w:rsid w:val="00193473"/>
    <w:rsid w:val="0020078A"/>
    <w:rsid w:val="0029503A"/>
    <w:rsid w:val="00296112"/>
    <w:rsid w:val="00356C4B"/>
    <w:rsid w:val="00391DFD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54B97"/>
    <w:rsid w:val="007648A1"/>
    <w:rsid w:val="007B7F46"/>
    <w:rsid w:val="007D423A"/>
    <w:rsid w:val="00807980"/>
    <w:rsid w:val="00925263"/>
    <w:rsid w:val="009402D8"/>
    <w:rsid w:val="00A85519"/>
    <w:rsid w:val="00B005F6"/>
    <w:rsid w:val="00BD1FC2"/>
    <w:rsid w:val="00C30B3C"/>
    <w:rsid w:val="00C32790"/>
    <w:rsid w:val="00C426AB"/>
    <w:rsid w:val="00D03F89"/>
    <w:rsid w:val="00D523BB"/>
    <w:rsid w:val="00D6509F"/>
    <w:rsid w:val="00DC3EB8"/>
    <w:rsid w:val="00E200D0"/>
    <w:rsid w:val="00EA7426"/>
    <w:rsid w:val="00EB1E4E"/>
    <w:rsid w:val="00EB739A"/>
    <w:rsid w:val="00EC0CED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C2F55D-686E-4F89-9810-579A40E4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CE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uiPriority w:val="99"/>
    <w:semiHidden/>
    <w:rsid w:val="00EC0CED"/>
    <w:rPr>
      <w:rFonts w:cs="Times New Roman"/>
    </w:rPr>
  </w:style>
  <w:style w:type="character" w:customStyle="1" w:styleId="Zakotwiczenieprzypisudolnego">
    <w:name w:val="Zakotwiczenie przypisu dolnego"/>
    <w:uiPriority w:val="99"/>
    <w:rsid w:val="00EC0CED"/>
    <w:rPr>
      <w:vertAlign w:val="superscript"/>
    </w:rPr>
  </w:style>
  <w:style w:type="character" w:customStyle="1" w:styleId="FootnoteCharacters">
    <w:name w:val="Footnote Characters"/>
    <w:uiPriority w:val="99"/>
    <w:semiHidden/>
    <w:rsid w:val="00EC0CED"/>
    <w:rPr>
      <w:vertAlign w:val="superscript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color w:val="000000"/>
      <w:sz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rsid w:val="00947138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C0CE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7138"/>
    <w:rPr>
      <w:sz w:val="24"/>
      <w:szCs w:val="24"/>
    </w:rPr>
  </w:style>
  <w:style w:type="paragraph" w:styleId="Lista">
    <w:name w:val="List"/>
    <w:basedOn w:val="Tekstpodstawowy"/>
    <w:uiPriority w:val="99"/>
    <w:rsid w:val="00EC0CED"/>
    <w:rPr>
      <w:rFonts w:cs="Lohit Devanagari"/>
    </w:rPr>
  </w:style>
  <w:style w:type="paragraph" w:styleId="Legenda">
    <w:name w:val="caption"/>
    <w:basedOn w:val="Normalny"/>
    <w:uiPriority w:val="99"/>
    <w:qFormat/>
    <w:rsid w:val="00EC0CE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uiPriority w:val="99"/>
    <w:rsid w:val="00EC0CED"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rsid w:val="00EC0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38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C0CED"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</w:rPr>
  </w:style>
  <w:style w:type="character" w:customStyle="1" w:styleId="BodyTextIndentChar1">
    <w:name w:val="Body Text Indent Char1"/>
    <w:basedOn w:val="Domylnaczcionkaakapitu"/>
    <w:uiPriority w:val="99"/>
    <w:semiHidden/>
    <w:rsid w:val="0094713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0CED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7138"/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EC0CED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47138"/>
    <w:rPr>
      <w:sz w:val="20"/>
      <w:szCs w:val="20"/>
    </w:rPr>
  </w:style>
  <w:style w:type="paragraph" w:customStyle="1" w:styleId="Default">
    <w:name w:val="Default"/>
    <w:uiPriority w:val="99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947138"/>
    <w:rPr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Komisarz Wyborczy w Olsztynie III</vt:lpstr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Komisarz Wyborczy w Olsztynie III</dc:title>
  <dc:subject/>
  <dc:creator>Dyrektor</dc:creator>
  <cp:keywords/>
  <dc:description/>
  <cp:lastModifiedBy>akowalewska</cp:lastModifiedBy>
  <cp:revision>3</cp:revision>
  <cp:lastPrinted>2016-07-08T12:12:00Z</cp:lastPrinted>
  <dcterms:created xsi:type="dcterms:W3CDTF">2019-10-07T08:55:00Z</dcterms:created>
  <dcterms:modified xsi:type="dcterms:W3CDTF">2019-10-07T08:55:00Z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