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5C" w:rsidRPr="00516558" w:rsidRDefault="00B3155C" w:rsidP="00EE76A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6558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C649BB" w:rsidRPr="00516558">
        <w:rPr>
          <w:rFonts w:ascii="Times New Roman" w:hAnsi="Times New Roman" w:cs="Times New Roman"/>
          <w:b/>
          <w:sz w:val="24"/>
          <w:szCs w:val="24"/>
        </w:rPr>
        <w:t xml:space="preserve">nr 3 </w:t>
      </w:r>
      <w:r w:rsidRPr="00516558">
        <w:rPr>
          <w:rFonts w:ascii="Times New Roman" w:hAnsi="Times New Roman" w:cs="Times New Roman"/>
          <w:b/>
          <w:sz w:val="24"/>
          <w:szCs w:val="24"/>
        </w:rPr>
        <w:t>do regulaminu rekrutacji</w:t>
      </w:r>
    </w:p>
    <w:p w:rsidR="00C649BB" w:rsidRPr="00C649BB" w:rsidRDefault="00C649BB" w:rsidP="00C649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C649BB" w:rsidRPr="00C649BB" w:rsidRDefault="00C649BB" w:rsidP="00C649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 xml:space="preserve">Miejscowość i data </w:t>
      </w:r>
    </w:p>
    <w:p w:rsidR="00B3155C" w:rsidRPr="00C649BB" w:rsidRDefault="00B3155C" w:rsidP="00B315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>OGŁOSZENIE</w:t>
      </w:r>
    </w:p>
    <w:p w:rsidR="00C649BB" w:rsidRDefault="00B3155C" w:rsidP="00081F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>……………………</w:t>
      </w:r>
      <w:r w:rsidR="00C649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B3155C" w:rsidRPr="00C649BB" w:rsidRDefault="00B3155C" w:rsidP="00081F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>(NAZWA SZKOŁY)</w:t>
      </w:r>
    </w:p>
    <w:p w:rsidR="00B3155C" w:rsidRDefault="00B3155C" w:rsidP="00B31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9BB">
        <w:rPr>
          <w:rFonts w:ascii="Times New Roman" w:hAnsi="Times New Roman" w:cs="Times New Roman"/>
          <w:b/>
          <w:sz w:val="24"/>
          <w:szCs w:val="24"/>
        </w:rPr>
        <w:t xml:space="preserve">Prowadzi </w:t>
      </w:r>
      <w:r w:rsidR="00C649BB" w:rsidRPr="00C649BB">
        <w:rPr>
          <w:rFonts w:ascii="Times New Roman" w:hAnsi="Times New Roman" w:cs="Times New Roman"/>
          <w:b/>
          <w:sz w:val="24"/>
          <w:szCs w:val="24"/>
        </w:rPr>
        <w:t xml:space="preserve">rekrutację nauczycieli </w:t>
      </w:r>
      <w:r w:rsidRPr="00C649BB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C64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9BB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C649BB" w:rsidRPr="00C649BB">
        <w:rPr>
          <w:rFonts w:ascii="Times New Roman" w:hAnsi="Times New Roman" w:cs="Times New Roman"/>
          <w:b/>
          <w:sz w:val="24"/>
          <w:szCs w:val="24"/>
        </w:rPr>
        <w:t>„</w:t>
      </w:r>
      <w:r w:rsidRPr="00C649BB">
        <w:rPr>
          <w:rFonts w:ascii="Times New Roman" w:hAnsi="Times New Roman" w:cs="Times New Roman"/>
          <w:b/>
          <w:sz w:val="24"/>
          <w:szCs w:val="24"/>
        </w:rPr>
        <w:t>Szkolna Rewolucja w Gminie Budry</w:t>
      </w:r>
      <w:r w:rsidR="00C649BB" w:rsidRPr="00C649BB">
        <w:rPr>
          <w:rFonts w:ascii="Times New Roman" w:hAnsi="Times New Roman" w:cs="Times New Roman"/>
          <w:b/>
          <w:sz w:val="24"/>
          <w:szCs w:val="24"/>
        </w:rPr>
        <w:t>”</w:t>
      </w:r>
    </w:p>
    <w:p w:rsidR="00081FA7" w:rsidRPr="00C649BB" w:rsidRDefault="00081FA7" w:rsidP="00B31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terminie od ………….. do</w:t>
      </w:r>
    </w:p>
    <w:p w:rsidR="00C649BB" w:rsidRPr="00C649BB" w:rsidRDefault="00C649BB" w:rsidP="00C649B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Pr="00C64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„Szkolna Rewolucja w Gminie Budry” </w:t>
      </w:r>
      <w:r w:rsidRPr="00C649BB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współfinansowany ze środków Europejskiego Funduszu Społecznego oraz z środków budżetu państwa  w ramach Regionalnego Programu Operacyjnego Województwa Warmińsko- Mazurskiego na lata 2014-2020.</w:t>
      </w:r>
      <w:r w:rsidRPr="00C649BB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-30676216</wp:posOffset>
                </wp:positionV>
                <wp:extent cx="6533515" cy="0"/>
                <wp:effectExtent l="0" t="0" r="19685" b="19050"/>
                <wp:wrapNone/>
                <wp:docPr id="3" name="Dowolny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3515" cy="0"/>
                        </a:xfrm>
                        <a:custGeom>
                          <a:avLst/>
                          <a:gdLst>
                            <a:gd name="T0" fmla="*/ 0 w 10290"/>
                            <a:gd name="T1" fmla="*/ 0 h 1"/>
                            <a:gd name="T2" fmla="*/ 9187 w 10290"/>
                            <a:gd name="T3" fmla="*/ 0 h 1"/>
                            <a:gd name="T4" fmla="*/ 9554 w 10290"/>
                            <a:gd name="T5" fmla="*/ 0 h 1"/>
                            <a:gd name="T6" fmla="*/ 5145 w 10290"/>
                            <a:gd name="T7" fmla="*/ 0 h 1"/>
                            <a:gd name="T8" fmla="*/ 5512 w 10290"/>
                            <a:gd name="T9" fmla="*/ 0 h 1"/>
                            <a:gd name="T10" fmla="*/ 7349 w 10290"/>
                            <a:gd name="T11" fmla="*/ 0 h 1"/>
                            <a:gd name="T12" fmla="*/ 7717 w 10290"/>
                            <a:gd name="T13" fmla="*/ 0 h 1"/>
                            <a:gd name="T14" fmla="*/ 4777 w 10290"/>
                            <a:gd name="T15" fmla="*/ 0 h 1"/>
                            <a:gd name="T16" fmla="*/ 4777 w 10290"/>
                            <a:gd name="T17" fmla="*/ 0 h 1"/>
                            <a:gd name="T18" fmla="*/ 9922 w 10290"/>
                            <a:gd name="T19" fmla="*/ 0 h 1"/>
                            <a:gd name="T20" fmla="*/ 10289 w 10290"/>
                            <a:gd name="T21" fmla="*/ 0 h 1"/>
                            <a:gd name="T22" fmla="*/ 0 w 10290"/>
                            <a:gd name="T2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290" h="1">
                              <a:moveTo>
                                <a:pt x="0" y="0"/>
                              </a:moveTo>
                              <a:lnTo>
                                <a:pt x="9187" y="0"/>
                              </a:lnTo>
                              <a:lnTo>
                                <a:pt x="9554" y="0"/>
                              </a:lnTo>
                              <a:lnTo>
                                <a:pt x="5145" y="0"/>
                              </a:lnTo>
                              <a:lnTo>
                                <a:pt x="5512" y="0"/>
                              </a:lnTo>
                              <a:lnTo>
                                <a:pt x="7349" y="0"/>
                              </a:lnTo>
                              <a:lnTo>
                                <a:pt x="7717" y="0"/>
                              </a:lnTo>
                              <a:lnTo>
                                <a:pt x="4777" y="0"/>
                              </a:lnTo>
                              <a:lnTo>
                                <a:pt x="9922" y="0"/>
                              </a:lnTo>
                              <a:lnTo>
                                <a:pt x="1028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255EB" id="Dowolny kształt 5" o:spid="_x0000_s1026" style="position:absolute;margin-left:-43pt;margin-top:-2415.45pt;width:514.45pt;height:0;z-index:-251657216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middle" coordsize="102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39BgQAALoMAAAOAAAAZHJzL2Uyb0RvYy54bWysV92OozYUvq/Ud7C4rJQBEwghmsxqlEyq&#10;Stt2pZ0+gAMmoAUb2U7IbNWbvlvfq+cYyJLZYYKq5oJA/HF8znd+/OX+w7kqyYkrXUixduid5xAu&#10;EpkW4rB2/njezZYO0YaJlJVS8LXzwrXz4eHHH+6besV9mcsy5YqAEaFXTb12cmPqlevqJOcV03ey&#10;5gIWM6kqZuBRHdxUsQasV6Xre97CbaRKayUTrjX8um0XnQdrP8t4Yn7PMs0NKdcO+GbsVdnrHq/u&#10;wz1bHRSr8yLp3GD/wYuKFQI2vZjaMsPIURXfmaqKREktM3OXyMqVWVYk3MYA0VDvVTSfc1ZzGwuQ&#10;o+sLTfr/M5v8dvqkSJGunblDBKsgRVvZyFK8kC/6q2H//G1IiCw1tV4B+HP9SWGcuv4oky+aCLnJ&#10;mTjwR6Vkk3OWgm8U8e7VC/ig4VWyb36VKWzCjkZaws6ZqtAgUEHONi8vl7zwsyEJ/LgI5/OQhg5J&#10;+jWXrfoXk6M2P3NpjbDTR23alKZwZxOSdmE9Q/qzqoTs/uQSjzSEen7cF8AFRK9AObGxQFovAH8A&#10;iOkyGjMEdA52e8NQMADEYRiMGYKw3ze0GABCGoRjhqIBziNveAStetkpDKk/Zige4N40RIdUR/Mg&#10;HrNEb9JNh3xHER3lm94knA4ZD6Jo3NRNyumQ83dN3SSdDlmPY3+UdXqTdn9IO1T3cpR3/ybv/pD3&#10;0W7x3yQdmvPQtx/L+45MzqJrSbgjMDOwzbFDa6mx87E/ob2f2+nBVoDC1REwuIfguR01t8CQeATb&#10;OQbOvW8ZUovgaJJlSB6C40lgbAtEQ9XjgLzlCJa+hU8LEsvbwqeFiSVs4dMCxTK18GmhYikiHApt&#10;SqhYbRZ+FWrLUFc0Co7y14e4cggc4nvcAsqIGay1/pY0cBDZCU9yPJLw90qe+LO0CPPqsIG9vq2W&#10;YojCKW/ds4cFAPvl/ru2xnCGT4DhhJ4Cg/k7AYbDdQoMBucEGE6yCTCcUhNgdgJNwLWlck0usIz5&#10;tF1ySSzWw+CwF3JXlKXNfSkw3fF80U4ULcsixUVMtVaH/aZU5MRQAtpPV5NXMCWPIrXGUMU8dfeG&#10;FWV7b/OO9kCUdGWG8sRqvD9jL35aPi2DWeAvnmaBt93OHnebYLbY0SjczrebzZb+hSVIg1VepCkX&#10;6F2vN2kwTc91yrdVihfFeRXFVbA7+/k+WPfaDUsyxNJ/2+isfEPF1iq/vUxfQL0p2QpoEPxwk0v1&#10;1SENiOe1I0DdO6T8RYD+i2kQQFKNfQjCCIeBGq7shytMJGBo7SQG2rl92JhWoR9rVRxy2KltXyEf&#10;QTVmBSo861/rVfcAAtlG0Il5VODDZ4v69pfj4V8AAAD//wMAUEsDBBQABgAIAAAAIQDZaNSk4QAA&#10;AA8BAAAPAAAAZHJzL2Rvd25yZXYueG1sTI/BTsMwEETvSPyDtUjcWodQVWmIUyGgEiC1gtIPcOMl&#10;iWqvQ+w2ga9nuQC32d3R7JtiOTorTtiH1pOCq2kCAqnypqVawe5tNclAhKjJaOsJFXxigGV5flbo&#10;3PiBXvG0jbXgEAq5VtDE2OVShqpBp8PUd0h8e/e905HHvpam1wOHOyvTJJlLp1viD43u8K7B6rA9&#10;OgV19fHQ9i/Pm8Pmcb3aRXv/lA5fSl1ejLc3ICKO8c8MP/iMDiUz7f2RTBBWwSSbc5fIYpZdJwsQ&#10;7FnMUhb7350sC/m/R/kNAAD//wMAUEsBAi0AFAAGAAgAAAAhALaDOJL+AAAA4QEAABMAAAAAAAAA&#10;AAAAAAAAAAAAAFtDb250ZW50X1R5cGVzXS54bWxQSwECLQAUAAYACAAAACEAOP0h/9YAAACUAQAA&#10;CwAAAAAAAAAAAAAAAAAvAQAAX3JlbHMvLnJlbHNQSwECLQAUAAYACAAAACEAV0yt/QYEAAC6DAAA&#10;DgAAAAAAAAAAAAAAAAAuAgAAZHJzL2Uyb0RvYy54bWxQSwECLQAUAAYACAAAACEA2WjUpOEAAAAP&#10;AQAADwAAAAAAAAAAAAAAAABgBgAAZHJzL2Rvd25yZXYueG1sUEsFBgAAAAAEAAQA8wAAAG4HAAAA&#10;AA==&#10;" path="m,l9187,r367,l5145,r367,l7349,r368,l4777,,9922,r367,l,e" filled="f" strokeweight=".26mm">
                <v:path o:connecttype="custom" o:connectlocs="0,0;5833178,0;6066200,0;3266757,0;3499780,0;4666161,0;4899819,0;3033100,0;3033100,0;6299858,0;6532880,0;0,0" o:connectangles="0,0,0,0,0,0,0,0,0,0,0,0"/>
              </v:shape>
            </w:pict>
          </mc:Fallback>
        </mc:AlternateContent>
      </w:r>
    </w:p>
    <w:p w:rsidR="00B3155C" w:rsidRPr="00C649BB" w:rsidRDefault="00B3155C" w:rsidP="00B3155C">
      <w:pPr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>Okres realizacji projektu: od 01.02.2017r.-31.01.2019r.</w:t>
      </w:r>
    </w:p>
    <w:p w:rsidR="00B3155C" w:rsidRPr="00C649BB" w:rsidRDefault="00306E99" w:rsidP="00B3155C">
      <w:pPr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>Nauczyciele uczestniczący w projekcie będą mogli skorzystać z następujących bezpłatnych form wsparcia:</w:t>
      </w:r>
    </w:p>
    <w:p w:rsidR="00081FA7" w:rsidRDefault="00081FA7" w:rsidP="00081FA7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081FA7">
        <w:rPr>
          <w:rFonts w:ascii="Times New Roman" w:hAnsi="Times New Roman" w:cs="Times New Roman"/>
          <w:b/>
          <w:sz w:val="24"/>
          <w:szCs w:val="24"/>
        </w:rPr>
        <w:t>Studia podyplomowe z zakresu oligofrenopedagogiki- 2 osoby – nauczyciele gimnazjum;</w:t>
      </w:r>
    </w:p>
    <w:p w:rsidR="00081FA7" w:rsidRDefault="00081FA7" w:rsidP="00081FA7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081FA7">
        <w:rPr>
          <w:rFonts w:ascii="Times New Roman" w:hAnsi="Times New Roman" w:cs="Times New Roman"/>
          <w:b/>
          <w:sz w:val="24"/>
          <w:szCs w:val="24"/>
        </w:rPr>
        <w:t>Studia z zakresu logopedii- 1 osoba – nauczyciele SP w Budrach ;</w:t>
      </w:r>
    </w:p>
    <w:p w:rsidR="00081FA7" w:rsidRPr="00081FA7" w:rsidRDefault="00081FA7" w:rsidP="00081FA7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081FA7">
        <w:rPr>
          <w:rFonts w:ascii="Times New Roman" w:hAnsi="Times New Roman" w:cs="Times New Roman"/>
          <w:b/>
          <w:sz w:val="24"/>
          <w:szCs w:val="24"/>
        </w:rPr>
        <w:t xml:space="preserve">Warsztaty rozwijające kompetencje kluczowe i społeczne </w:t>
      </w:r>
      <w:r w:rsidRPr="00081FA7">
        <w:rPr>
          <w:rFonts w:ascii="Times New Roman" w:hAnsi="Times New Roman" w:cs="Times New Roman"/>
          <w:sz w:val="24"/>
          <w:szCs w:val="24"/>
        </w:rPr>
        <w:t xml:space="preserve">w wymiarze 32 h/gr - 1 gr. 16 osób; </w:t>
      </w:r>
    </w:p>
    <w:p w:rsidR="00081FA7" w:rsidRPr="00081FA7" w:rsidRDefault="00081FA7" w:rsidP="00081FA7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081FA7">
        <w:rPr>
          <w:rFonts w:ascii="Times New Roman" w:hAnsi="Times New Roman" w:cs="Times New Roman"/>
          <w:b/>
          <w:sz w:val="24"/>
          <w:szCs w:val="24"/>
        </w:rPr>
        <w:t>Innowacyjne metody w nauczaniu  klas I-III</w:t>
      </w:r>
      <w:r w:rsidRPr="00081FA7">
        <w:rPr>
          <w:rFonts w:ascii="Times New Roman" w:hAnsi="Times New Roman" w:cs="Times New Roman"/>
          <w:sz w:val="24"/>
          <w:szCs w:val="24"/>
        </w:rPr>
        <w:t xml:space="preserve">  -  16h/gr - 1 gr.- 8 osób;</w:t>
      </w:r>
    </w:p>
    <w:p w:rsidR="00081FA7" w:rsidRPr="00081FA7" w:rsidRDefault="00081FA7" w:rsidP="00081FA7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081FA7">
        <w:rPr>
          <w:rFonts w:ascii="Times New Roman" w:hAnsi="Times New Roman" w:cs="Times New Roman"/>
          <w:b/>
          <w:sz w:val="24"/>
          <w:szCs w:val="24"/>
        </w:rPr>
        <w:t>Metody rozwijania myślenia matematycznego u uczniów na lekcjach matematyki</w:t>
      </w:r>
      <w:r w:rsidRPr="00081FA7">
        <w:rPr>
          <w:rFonts w:ascii="Times New Roman" w:hAnsi="Times New Roman" w:cs="Times New Roman"/>
          <w:sz w:val="24"/>
          <w:szCs w:val="24"/>
        </w:rPr>
        <w:t xml:space="preserve"> - 16h/gr – 1 gr. – 6 osób, </w:t>
      </w:r>
    </w:p>
    <w:p w:rsidR="00081FA7" w:rsidRPr="00081FA7" w:rsidRDefault="00081FA7" w:rsidP="00081FA7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081FA7">
        <w:rPr>
          <w:rFonts w:ascii="Times New Roman" w:hAnsi="Times New Roman" w:cs="Times New Roman"/>
          <w:b/>
          <w:sz w:val="24"/>
          <w:szCs w:val="24"/>
        </w:rPr>
        <w:t>Rodzaje i uwarunkowania trudności szkolnych w nauce jęz. obcych -16/gr</w:t>
      </w:r>
      <w:r w:rsidRPr="00081FA7">
        <w:rPr>
          <w:rFonts w:ascii="Times New Roman" w:hAnsi="Times New Roman" w:cs="Times New Roman"/>
          <w:sz w:val="24"/>
          <w:szCs w:val="24"/>
        </w:rPr>
        <w:t xml:space="preserve"> -  1 gr.- 6 osób;</w:t>
      </w:r>
    </w:p>
    <w:p w:rsidR="00081FA7" w:rsidRPr="00081FA7" w:rsidRDefault="00081FA7" w:rsidP="00081FA7">
      <w:pPr>
        <w:pStyle w:val="Akapitzlist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b/>
          <w:sz w:val="24"/>
          <w:szCs w:val="24"/>
        </w:rPr>
      </w:pPr>
      <w:r w:rsidRPr="00081FA7">
        <w:rPr>
          <w:rFonts w:ascii="Times New Roman" w:hAnsi="Times New Roman" w:cs="Times New Roman"/>
          <w:b/>
          <w:sz w:val="24"/>
          <w:szCs w:val="24"/>
        </w:rPr>
        <w:t>Szkolenie ICT- zajęcia z zakresu wykorzystania TIK do przygotowania i prowadzenia zajęć dydaktycznych- 48h/gr</w:t>
      </w:r>
      <w:r w:rsidRPr="00081FA7">
        <w:rPr>
          <w:rFonts w:ascii="Times New Roman" w:hAnsi="Times New Roman" w:cs="Times New Roman"/>
          <w:sz w:val="24"/>
          <w:szCs w:val="24"/>
        </w:rPr>
        <w:t xml:space="preserve"> - 3 gr. - wszyscy nauczyciele;</w:t>
      </w:r>
    </w:p>
    <w:p w:rsidR="00081FA7" w:rsidRDefault="00081FA7" w:rsidP="00EE76AD">
      <w:pPr>
        <w:rPr>
          <w:rFonts w:ascii="Times New Roman" w:hAnsi="Times New Roman" w:cs="Times New Roman"/>
          <w:sz w:val="24"/>
          <w:szCs w:val="24"/>
        </w:rPr>
      </w:pPr>
    </w:p>
    <w:p w:rsidR="00EE76AD" w:rsidRPr="00C649BB" w:rsidRDefault="00EE76AD" w:rsidP="00EE76AD">
      <w:pPr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>Uczestnikami projektu mogą być:</w:t>
      </w:r>
    </w:p>
    <w:p w:rsidR="00EE76AD" w:rsidRPr="00C649BB" w:rsidRDefault="00EE76AD" w:rsidP="00081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 xml:space="preserve">Nauczyciele zatrudnieni w szkołach </w:t>
      </w:r>
      <w:r w:rsidR="00C649BB" w:rsidRPr="00C649BB">
        <w:rPr>
          <w:rFonts w:ascii="Times New Roman" w:hAnsi="Times New Roman" w:cs="Times New Roman"/>
          <w:sz w:val="24"/>
          <w:szCs w:val="24"/>
        </w:rPr>
        <w:t xml:space="preserve"> prowadzonych przez Gminę </w:t>
      </w:r>
      <w:r w:rsidRPr="00C649BB">
        <w:rPr>
          <w:rFonts w:ascii="Times New Roman" w:hAnsi="Times New Roman" w:cs="Times New Roman"/>
          <w:sz w:val="24"/>
          <w:szCs w:val="24"/>
        </w:rPr>
        <w:t xml:space="preserve"> Budry, którzy po zakończonym wsparciu będą wykorzystywać wiedzę i umiejętności zdobyte podczas realizacji projektu do prowadzenia zajęć dydaktycznych.</w:t>
      </w:r>
    </w:p>
    <w:p w:rsidR="00EE76AD" w:rsidRPr="00081FA7" w:rsidRDefault="00EE76AD" w:rsidP="00081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 xml:space="preserve">Wszystkich zainteresowanych uczestnictwem w projekcie i spełniających powyższe warunki </w:t>
      </w:r>
      <w:r w:rsidRPr="00081FA7">
        <w:rPr>
          <w:rFonts w:ascii="Times New Roman" w:hAnsi="Times New Roman" w:cs="Times New Roman"/>
          <w:sz w:val="24"/>
          <w:szCs w:val="24"/>
        </w:rPr>
        <w:t>zapraszamy do sekretariatu szkoły w terminie od dnia u</w:t>
      </w:r>
      <w:r w:rsidR="00C649BB" w:rsidRPr="00081FA7">
        <w:rPr>
          <w:rFonts w:ascii="Times New Roman" w:hAnsi="Times New Roman" w:cs="Times New Roman"/>
          <w:sz w:val="24"/>
          <w:szCs w:val="24"/>
        </w:rPr>
        <w:t xml:space="preserve">kazania się ogłoszenia do ……… </w:t>
      </w:r>
      <w:r w:rsidRPr="00081FA7">
        <w:rPr>
          <w:rFonts w:ascii="Times New Roman" w:hAnsi="Times New Roman" w:cs="Times New Roman"/>
          <w:sz w:val="24"/>
          <w:szCs w:val="24"/>
        </w:rPr>
        <w:t>2017</w:t>
      </w:r>
      <w:r w:rsidR="00AB1150" w:rsidRPr="00081FA7">
        <w:rPr>
          <w:rFonts w:ascii="Times New Roman" w:hAnsi="Times New Roman" w:cs="Times New Roman"/>
          <w:sz w:val="24"/>
          <w:szCs w:val="24"/>
        </w:rPr>
        <w:t xml:space="preserve"> </w:t>
      </w:r>
      <w:r w:rsidRPr="00081FA7">
        <w:rPr>
          <w:rFonts w:ascii="Times New Roman" w:hAnsi="Times New Roman" w:cs="Times New Roman"/>
          <w:sz w:val="24"/>
          <w:szCs w:val="24"/>
        </w:rPr>
        <w:t>r.</w:t>
      </w:r>
    </w:p>
    <w:p w:rsidR="00C649BB" w:rsidRPr="00081FA7" w:rsidRDefault="00C649BB" w:rsidP="00081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FA7">
        <w:rPr>
          <w:rFonts w:ascii="Times New Roman" w:hAnsi="Times New Roman" w:cs="Times New Roman"/>
          <w:sz w:val="24"/>
          <w:szCs w:val="24"/>
        </w:rPr>
        <w:t>Warunkiem zgłoszenia jest złożenie wypełnionej  deklaracji uczestnictwa.</w:t>
      </w:r>
    </w:p>
    <w:p w:rsidR="00EE76AD" w:rsidRDefault="00C649BB" w:rsidP="00EE76AD">
      <w:pPr>
        <w:jc w:val="right"/>
        <w:rPr>
          <w:rFonts w:ascii="Times New Roman" w:hAnsi="Times New Roman" w:cs="Times New Roman"/>
          <w:sz w:val="24"/>
          <w:szCs w:val="24"/>
        </w:rPr>
      </w:pPr>
      <w:r w:rsidRPr="00C649BB">
        <w:rPr>
          <w:rFonts w:ascii="Times New Roman" w:hAnsi="Times New Roman" w:cs="Times New Roman"/>
          <w:sz w:val="24"/>
          <w:szCs w:val="24"/>
        </w:rPr>
        <w:t>Data i p</w:t>
      </w:r>
      <w:r w:rsidR="00EE76AD" w:rsidRPr="00C649BB">
        <w:rPr>
          <w:rFonts w:ascii="Times New Roman" w:hAnsi="Times New Roman" w:cs="Times New Roman"/>
          <w:sz w:val="24"/>
          <w:szCs w:val="24"/>
        </w:rPr>
        <w:t>odpis dyrektora</w:t>
      </w:r>
    </w:p>
    <w:p w:rsidR="00C649BB" w:rsidRPr="00081FA7" w:rsidRDefault="00C649BB" w:rsidP="00AB1150">
      <w:pPr>
        <w:spacing w:after="0" w:line="240" w:lineRule="auto"/>
        <w:rPr>
          <w:rFonts w:ascii="Times New Roman" w:hAnsi="Times New Roman" w:cs="Times New Roman"/>
        </w:rPr>
      </w:pPr>
      <w:r w:rsidRPr="00081FA7">
        <w:rPr>
          <w:rFonts w:ascii="Times New Roman" w:hAnsi="Times New Roman" w:cs="Times New Roman"/>
        </w:rPr>
        <w:t>Regulamin rekrutacji dostępny jest:</w:t>
      </w:r>
    </w:p>
    <w:p w:rsidR="00C649BB" w:rsidRPr="00081FA7" w:rsidRDefault="00AB1150" w:rsidP="00AB1150">
      <w:pPr>
        <w:spacing w:after="0" w:line="240" w:lineRule="auto"/>
        <w:rPr>
          <w:rFonts w:ascii="Times New Roman" w:hAnsi="Times New Roman" w:cs="Times New Roman"/>
        </w:rPr>
      </w:pPr>
      <w:r w:rsidRPr="00081FA7">
        <w:rPr>
          <w:rFonts w:ascii="Times New Roman" w:hAnsi="Times New Roman" w:cs="Times New Roman"/>
        </w:rPr>
        <w:t>-</w:t>
      </w:r>
      <w:r w:rsidR="00C649BB" w:rsidRPr="00081FA7">
        <w:rPr>
          <w:rFonts w:ascii="Times New Roman" w:hAnsi="Times New Roman" w:cs="Times New Roman"/>
        </w:rPr>
        <w:t>Na stronie internetowej szkoły …………….</w:t>
      </w:r>
    </w:p>
    <w:p w:rsidR="00C649BB" w:rsidRPr="00081FA7" w:rsidRDefault="00AB1150" w:rsidP="00AB1150">
      <w:pPr>
        <w:spacing w:after="0" w:line="240" w:lineRule="auto"/>
        <w:rPr>
          <w:rFonts w:ascii="Times New Roman" w:hAnsi="Times New Roman" w:cs="Times New Roman"/>
        </w:rPr>
      </w:pPr>
      <w:r w:rsidRPr="00081FA7">
        <w:rPr>
          <w:rFonts w:ascii="Times New Roman" w:hAnsi="Times New Roman" w:cs="Times New Roman"/>
        </w:rPr>
        <w:t>-</w:t>
      </w:r>
      <w:r w:rsidR="00C649BB" w:rsidRPr="00081FA7">
        <w:rPr>
          <w:rFonts w:ascii="Times New Roman" w:hAnsi="Times New Roman" w:cs="Times New Roman"/>
        </w:rPr>
        <w:t>W sekretariacie szkoły.</w:t>
      </w:r>
    </w:p>
    <w:p w:rsidR="00C649BB" w:rsidRPr="00081FA7" w:rsidRDefault="00AB1150" w:rsidP="00AB1150">
      <w:pPr>
        <w:spacing w:after="0" w:line="240" w:lineRule="auto"/>
        <w:rPr>
          <w:rFonts w:ascii="Times New Roman" w:hAnsi="Times New Roman" w:cs="Times New Roman"/>
        </w:rPr>
      </w:pPr>
      <w:r w:rsidRPr="00081FA7">
        <w:rPr>
          <w:rFonts w:ascii="Times New Roman" w:hAnsi="Times New Roman" w:cs="Times New Roman"/>
        </w:rPr>
        <w:t>-</w:t>
      </w:r>
      <w:r w:rsidR="00C649BB" w:rsidRPr="00081FA7">
        <w:rPr>
          <w:rFonts w:ascii="Times New Roman" w:hAnsi="Times New Roman" w:cs="Times New Roman"/>
        </w:rPr>
        <w:t xml:space="preserve">W Biurze Projektu: Urząd Gminy w Budrach. Al. Wojska Polskiego 27, 11-606 Budry. </w:t>
      </w:r>
      <w:bookmarkStart w:id="0" w:name="_GoBack"/>
      <w:bookmarkEnd w:id="0"/>
    </w:p>
    <w:sectPr w:rsidR="00C649BB" w:rsidRPr="00081FA7" w:rsidSect="007F4D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01" w:rsidRDefault="000E7501" w:rsidP="00C649BB">
      <w:pPr>
        <w:spacing w:after="0" w:line="240" w:lineRule="auto"/>
      </w:pPr>
      <w:r>
        <w:separator/>
      </w:r>
    </w:p>
  </w:endnote>
  <w:endnote w:type="continuationSeparator" w:id="0">
    <w:p w:rsidR="000E7501" w:rsidRDefault="000E7501" w:rsidP="00C6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BB" w:rsidRDefault="00C649BB" w:rsidP="00C649B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Projekt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„Szkolna Rewolucja w Gminie Budry”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jest współfinansowany ze środków Europejskiego Funduszu Społecznego oraz z środków budżetu państwa  w ramach Regionalnego Programu Operacyjnego Województwa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br/>
      <w:t>Warmińsko- Mazurskiego na lata 2014-2020.</w: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>
              <wp:simplePos x="0" y="0"/>
              <wp:positionH relativeFrom="column">
                <wp:posOffset>-546100</wp:posOffset>
              </wp:positionH>
              <wp:positionV relativeFrom="paragraph">
                <wp:posOffset>-30676216</wp:posOffset>
              </wp:positionV>
              <wp:extent cx="6533515" cy="0"/>
              <wp:effectExtent l="0" t="0" r="19685" b="19050"/>
              <wp:wrapNone/>
              <wp:docPr id="2" name="Dowolny kształ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33515" cy="0"/>
                      </a:xfrm>
                      <a:custGeom>
                        <a:avLst/>
                        <a:gdLst>
                          <a:gd name="T0" fmla="*/ 0 w 10290"/>
                          <a:gd name="T1" fmla="*/ 0 h 1"/>
                          <a:gd name="T2" fmla="*/ 9187 w 10290"/>
                          <a:gd name="T3" fmla="*/ 0 h 1"/>
                          <a:gd name="T4" fmla="*/ 9554 w 10290"/>
                          <a:gd name="T5" fmla="*/ 0 h 1"/>
                          <a:gd name="T6" fmla="*/ 5145 w 10290"/>
                          <a:gd name="T7" fmla="*/ 0 h 1"/>
                          <a:gd name="T8" fmla="*/ 5512 w 10290"/>
                          <a:gd name="T9" fmla="*/ 0 h 1"/>
                          <a:gd name="T10" fmla="*/ 7349 w 10290"/>
                          <a:gd name="T11" fmla="*/ 0 h 1"/>
                          <a:gd name="T12" fmla="*/ 7717 w 10290"/>
                          <a:gd name="T13" fmla="*/ 0 h 1"/>
                          <a:gd name="T14" fmla="*/ 4777 w 10290"/>
                          <a:gd name="T15" fmla="*/ 0 h 1"/>
                          <a:gd name="T16" fmla="*/ 4777 w 10290"/>
                          <a:gd name="T17" fmla="*/ 0 h 1"/>
                          <a:gd name="T18" fmla="*/ 9922 w 10290"/>
                          <a:gd name="T19" fmla="*/ 0 h 1"/>
                          <a:gd name="T20" fmla="*/ 10289 w 10290"/>
                          <a:gd name="T21" fmla="*/ 0 h 1"/>
                          <a:gd name="T22" fmla="*/ 0 w 10290"/>
                          <a:gd name="T2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</a:cxnLst>
                        <a:rect l="0" t="0" r="r" b="b"/>
                        <a:pathLst>
                          <a:path w="10290" h="1">
                            <a:moveTo>
                              <a:pt x="0" y="0"/>
                            </a:moveTo>
                            <a:lnTo>
                              <a:pt x="9187" y="0"/>
                            </a:lnTo>
                            <a:lnTo>
                              <a:pt x="9554" y="0"/>
                            </a:lnTo>
                            <a:lnTo>
                              <a:pt x="5145" y="0"/>
                            </a:lnTo>
                            <a:lnTo>
                              <a:pt x="5512" y="0"/>
                            </a:lnTo>
                            <a:lnTo>
                              <a:pt x="7349" y="0"/>
                            </a:lnTo>
                            <a:lnTo>
                              <a:pt x="7717" y="0"/>
                            </a:lnTo>
                            <a:lnTo>
                              <a:pt x="4777" y="0"/>
                            </a:lnTo>
                            <a:lnTo>
                              <a:pt x="9922" y="0"/>
                            </a:lnTo>
                            <a:lnTo>
                              <a:pt x="1028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680AB" id="Dowolny kształt 5" o:spid="_x0000_s1026" style="position:absolute;margin-left:-43pt;margin-top:-2415.45pt;width:514.45pt;height:0;z-index:-251656192;visibility:visible;mso-wrap-style:non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middle" coordsize="102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A7CAQAALoMAAAOAAAAZHJzL2Uyb0RvYy54bWysV92OozYUvq/Ud7C4rJQhJhBCNJnVKJlU&#10;lbbdlXb2ARwwAS3YyHbCzFa96bv1vXqO+VkyGzaoai6IHX989vnOj0/u372UBTlzpXMpNg69mzuE&#10;i1gmuThunM/P+9nKIdowkbBCCr5xXrl23j38/NN9Xa25JzNZJFwRIBF6XVcbJzOmWruujjNeMn0n&#10;Ky5gMZWqZAam6ugmitXAXhauN58v3VqqpFIy5lrDr7tm0Xmw/GnKY/MhTTU3pNg4cDZjn8o+D/h0&#10;H+7Z+qhYleVxewz2H05RslzApj3VjhlGTir/jqrMYyW1TM1dLEtXpmkec2sDWEPnb6z5lLGKW1tA&#10;HF31Mun/jzb+4/xRkTzZOJ5DBCvBRTtZy0K8ki/6q2H//G1IgCrVlV4D+FP1UaGdunov4y+aCLnN&#10;mDjyR6VknXGWwNko4t2LF3Ci4VVyqH+XCWzCTkZawV5SVSIhSEFerF9ee7/wF0Ni+HEZLBYBDRwS&#10;d2suW3cvxidtfuXSkrDze20alyYwsg5JWrOewf1pWYB3f3HJnNSEzr2oC4AeRC9AGbG2gFt7AMjU&#10;s0R0FY4RLQa4OblC5A8AURD4Y0Rgdr/hVaLlABBQPxgjCge4q0SQqv1OQUC9MaJogLtKRIdShws/&#10;GmOiN+WmQ73DkI7qTW8KToeK+2E4TnVTcjrU/IdUN0WnQ9WjyBtVnd6U3RvKDtG9GtXdu6m7N9R9&#10;NFu8q6JDch679GNZl5Hxi2hTEkYEagamOWZoJTVmPuYnpPdzUz3YGlC4OgKG4yF4YUvNLTA4HsG2&#10;jsHhfswMrkVwOIkZnIfgaBIY0wLREPVYIG8dBEPfwqcZieFt4dPMxBC28GmGYpha+DRTMRQRDoE2&#10;xVSMNgu/MLVRqA0aBVf520tcOQQu8QNuAWHEDMZaNyQ1XES2wpMMryT8vZRn/iwtwry5bGCvb6uF&#10;GKKwytvj2csCgN1y911ZMqzhE2BYoafAoP5OgGFxnQKDwjkBhpVsAgyr1ASYrUATcE2oXIoLKqM/&#10;bZb0jsV4GFz2Qu7zorC+LwS6O1osm4qiZZEnuIiu1up42BaKnBm2gPbTxuQFTMmTSCwZdjFP7diw&#10;vGjG1u/IB01JG2bYntge789oHj2tnlb+zPeWTzN/vtvNHvdbf7bc0zDYLXbb7Y7+hSFI/XWWJwkX&#10;eLqu36T+tH6u7XybTrHvOC+suDB2bz/fG+teHsOKDLZ039Y6275hx9Z0fgeZvEL3pmTTQEPDD4NM&#10;qq8OqaF53jgCunuHFL8J6P8i6vvgVGMnfhBiMVDDlcNwhYkYiDZObCCdm8nWNB36qVL5MYOdmvQV&#10;8hG6xjTHDs+erzlVO4EG2VrQNvPYgQ/nFvXtL8fDvwAAAP//AwBQSwMEFAAGAAgAAAAhANlo1KTh&#10;AAAADwEAAA8AAABkcnMvZG93bnJldi54bWxMj8FOwzAQRO9I/IO1SNxah1BVaYhTIaASILWC0g9w&#10;4yWJaq9D7DaBr2e5ALfZ3dHsm2I5OitO2IfWk4KraQICqfKmpVrB7m01yUCEqMlo6wkVfGKAZXl+&#10;Vujc+IFe8bSNteAQCrlW0MTY5VKGqkGnw9R3SHx7973Tkce+lqbXA4c7K9MkmUunW+IPje7wrsHq&#10;sD06BXX18dD2L8+bw+ZxvdpFe/+UDl9KXV6MtzcgIo7xzww/+IwOJTPt/ZFMEFbBJJtzl8hill0n&#10;CxDsWcxSFvvfnSwL+b9H+Q0AAP//AwBQSwECLQAUAAYACAAAACEAtoM4kv4AAADhAQAAEwAAAAAA&#10;AAAAAAAAAAAAAAAAW0NvbnRlbnRfVHlwZXNdLnhtbFBLAQItABQABgAIAAAAIQA4/SH/1gAAAJQB&#10;AAALAAAAAAAAAAAAAAAAAC8BAABfcmVscy8ucmVsc1BLAQItABQABgAIAAAAIQB0jlA7CAQAALoM&#10;AAAOAAAAAAAAAAAAAAAAAC4CAABkcnMvZTJvRG9jLnhtbFBLAQItABQABgAIAAAAIQDZaNSk4QAA&#10;AA8BAAAPAAAAAAAAAAAAAAAAAGIGAABkcnMvZG93bnJldi54bWxQSwUGAAAAAAQABADzAAAAcAcA&#10;AAAA&#10;" path="m,l9187,r367,l5145,r367,l7349,r368,l4777,,9922,r367,l,e" filled="f" strokeweight=".26mm">
              <v:path o:connecttype="custom" o:connectlocs="0,0;5833178,0;6066200,0;3266757,0;3499780,0;4666161,0;4899819,0;3033100,0;3033100,0;6299858,0;6532880,0;0,0" o:connectangles="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01" w:rsidRDefault="000E7501" w:rsidP="00C649BB">
      <w:pPr>
        <w:spacing w:after="0" w:line="240" w:lineRule="auto"/>
      </w:pPr>
      <w:r>
        <w:separator/>
      </w:r>
    </w:p>
  </w:footnote>
  <w:footnote w:type="continuationSeparator" w:id="0">
    <w:p w:rsidR="000E7501" w:rsidRDefault="000E7501" w:rsidP="00C6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BB" w:rsidRDefault="00C649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137795</wp:posOffset>
          </wp:positionH>
          <wp:positionV relativeFrom="paragraph">
            <wp:posOffset>-267970</wp:posOffset>
          </wp:positionV>
          <wp:extent cx="5729605" cy="73914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B6EDD"/>
    <w:multiLevelType w:val="hybridMultilevel"/>
    <w:tmpl w:val="71ECE4E2"/>
    <w:lvl w:ilvl="0" w:tplc="0EF88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47A0E"/>
    <w:multiLevelType w:val="hybridMultilevel"/>
    <w:tmpl w:val="7F264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895068"/>
    <w:multiLevelType w:val="hybridMultilevel"/>
    <w:tmpl w:val="F1F04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5C"/>
    <w:rsid w:val="00081FA7"/>
    <w:rsid w:val="000E7501"/>
    <w:rsid w:val="00293B28"/>
    <w:rsid w:val="00306E99"/>
    <w:rsid w:val="00516558"/>
    <w:rsid w:val="007F4D76"/>
    <w:rsid w:val="00AB1150"/>
    <w:rsid w:val="00B3155C"/>
    <w:rsid w:val="00C649BB"/>
    <w:rsid w:val="00E04F77"/>
    <w:rsid w:val="00E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5D4E58-3127-4CEB-BD01-0A4E8453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D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9BB"/>
  </w:style>
  <w:style w:type="paragraph" w:styleId="Stopka">
    <w:name w:val="footer"/>
    <w:basedOn w:val="Normalny"/>
    <w:link w:val="StopkaZnak"/>
    <w:uiPriority w:val="99"/>
    <w:unhideWhenUsed/>
    <w:rsid w:val="00C64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akowalewska</cp:lastModifiedBy>
  <cp:revision>6</cp:revision>
  <dcterms:created xsi:type="dcterms:W3CDTF">2017-02-20T10:43:00Z</dcterms:created>
  <dcterms:modified xsi:type="dcterms:W3CDTF">2017-02-20T11:14:00Z</dcterms:modified>
</cp:coreProperties>
</file>