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38C4D" w14:textId="77777777" w:rsidR="00C10BA8" w:rsidRPr="00787D84" w:rsidRDefault="00C10BA8" w:rsidP="00C10BA8">
      <w:pPr>
        <w:jc w:val="center"/>
        <w:rPr>
          <w:b/>
          <w:bCs/>
        </w:rPr>
      </w:pPr>
      <w:r w:rsidRPr="00787D84">
        <w:rPr>
          <w:b/>
          <w:bCs/>
        </w:rPr>
        <w:t>WYKAZ NIERUCHOMOŚCI PRZEZNACZONEJ DO SPRZEDAŻY</w:t>
      </w:r>
    </w:p>
    <w:p w14:paraId="688381DB" w14:textId="77777777" w:rsidR="00C10BA8" w:rsidRDefault="00C10BA8" w:rsidP="00C10BA8">
      <w:pPr>
        <w:jc w:val="center"/>
      </w:pPr>
      <w:r>
        <w:t>sporządzony na podstawie art. 35 ust. 1 i 2 ustawy z dnia 21 sierpnia 1997 r. o gospodarce nieruchomościami</w:t>
      </w:r>
    </w:p>
    <w:p w14:paraId="77F8FA77" w14:textId="2E43D234" w:rsidR="00076B1F" w:rsidRDefault="00C10BA8" w:rsidP="00C10BA8">
      <w:r>
        <w:t xml:space="preserve">Wójt Gminy </w:t>
      </w:r>
      <w:r w:rsidR="007F7DA7">
        <w:t>Budry</w:t>
      </w:r>
      <w:r>
        <w:t xml:space="preserve"> </w:t>
      </w:r>
      <w:r w:rsidR="00787D84" w:rsidRPr="00787D84">
        <w:t>podaje do publicznej wiadomości wykaz nieruchomości przeznaczonej do sprzedaży w drodze przetargu ustnego nieograniczonego</w:t>
      </w:r>
      <w: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1"/>
        <w:gridCol w:w="1975"/>
        <w:gridCol w:w="1487"/>
        <w:gridCol w:w="3019"/>
        <w:gridCol w:w="3180"/>
        <w:gridCol w:w="1585"/>
        <w:gridCol w:w="1561"/>
        <w:gridCol w:w="1780"/>
      </w:tblGrid>
      <w:tr w:rsidR="00891654" w:rsidRPr="00261E37" w14:paraId="15D5CBA8" w14:textId="77777777" w:rsidTr="00C85EC0">
        <w:tc>
          <w:tcPr>
            <w:tcW w:w="172" w:type="pct"/>
            <w:hideMark/>
          </w:tcPr>
          <w:p w14:paraId="4F1A4817" w14:textId="77777777" w:rsidR="00891654" w:rsidRPr="00261E37" w:rsidRDefault="00891654" w:rsidP="00891654">
            <w:pPr>
              <w:spacing w:after="160" w:line="259" w:lineRule="auto"/>
              <w:rPr>
                <w:b/>
                <w:bCs/>
              </w:rPr>
            </w:pPr>
            <w:r w:rsidRPr="00261E37">
              <w:rPr>
                <w:b/>
                <w:bCs/>
              </w:rPr>
              <w:t>Lp.</w:t>
            </w:r>
          </w:p>
        </w:tc>
        <w:tc>
          <w:tcPr>
            <w:tcW w:w="676" w:type="pct"/>
            <w:hideMark/>
          </w:tcPr>
          <w:p w14:paraId="3E4C7BB0" w14:textId="77777777" w:rsidR="00891654" w:rsidRPr="00261E37" w:rsidRDefault="00891654" w:rsidP="00891654">
            <w:pPr>
              <w:spacing w:after="160" w:line="259" w:lineRule="auto"/>
              <w:rPr>
                <w:b/>
                <w:bCs/>
              </w:rPr>
            </w:pPr>
            <w:r w:rsidRPr="00261E37">
              <w:rPr>
                <w:b/>
                <w:bCs/>
              </w:rPr>
              <w:t>Oznaczenie nieruchomości</w:t>
            </w:r>
          </w:p>
        </w:tc>
        <w:tc>
          <w:tcPr>
            <w:tcW w:w="473" w:type="pct"/>
            <w:hideMark/>
          </w:tcPr>
          <w:p w14:paraId="1731E6E8" w14:textId="77777777" w:rsidR="00891654" w:rsidRPr="00261E37" w:rsidRDefault="00891654" w:rsidP="00891654">
            <w:pPr>
              <w:spacing w:after="160" w:line="259" w:lineRule="auto"/>
              <w:rPr>
                <w:b/>
                <w:bCs/>
              </w:rPr>
            </w:pPr>
            <w:r w:rsidRPr="00261E37">
              <w:rPr>
                <w:b/>
                <w:bCs/>
              </w:rPr>
              <w:t>Powierzchnia</w:t>
            </w:r>
          </w:p>
        </w:tc>
        <w:tc>
          <w:tcPr>
            <w:tcW w:w="1021" w:type="pct"/>
            <w:hideMark/>
          </w:tcPr>
          <w:p w14:paraId="70740F32" w14:textId="77777777" w:rsidR="00891654" w:rsidRPr="00261E37" w:rsidRDefault="00891654" w:rsidP="00891654">
            <w:pPr>
              <w:spacing w:after="160" w:line="259" w:lineRule="auto"/>
              <w:rPr>
                <w:b/>
                <w:bCs/>
              </w:rPr>
            </w:pPr>
            <w:r w:rsidRPr="00261E37">
              <w:rPr>
                <w:b/>
                <w:bCs/>
              </w:rPr>
              <w:t>Opis nieruchomości</w:t>
            </w:r>
          </w:p>
        </w:tc>
        <w:tc>
          <w:tcPr>
            <w:tcW w:w="1074" w:type="pct"/>
            <w:hideMark/>
          </w:tcPr>
          <w:p w14:paraId="2F77E4DB" w14:textId="77777777" w:rsidR="00891654" w:rsidRPr="00261E37" w:rsidRDefault="00891654" w:rsidP="00891654">
            <w:pPr>
              <w:spacing w:after="160" w:line="259" w:lineRule="auto"/>
              <w:rPr>
                <w:b/>
                <w:bCs/>
              </w:rPr>
            </w:pPr>
            <w:r w:rsidRPr="00261E37">
              <w:rPr>
                <w:b/>
                <w:bCs/>
              </w:rPr>
              <w:t>Przeznaczenie i sposób zagospodarowania</w:t>
            </w:r>
          </w:p>
        </w:tc>
        <w:tc>
          <w:tcPr>
            <w:tcW w:w="504" w:type="pct"/>
          </w:tcPr>
          <w:p w14:paraId="2B38C849" w14:textId="564A3CAC" w:rsidR="00891654" w:rsidRPr="00261E37" w:rsidRDefault="00891654" w:rsidP="00891654">
            <w:pPr>
              <w:rPr>
                <w:b/>
                <w:bCs/>
              </w:rPr>
            </w:pPr>
            <w:r w:rsidRPr="00261E37">
              <w:rPr>
                <w:b/>
                <w:bCs/>
              </w:rPr>
              <w:t>Cena nieruchomości</w:t>
            </w:r>
          </w:p>
        </w:tc>
        <w:tc>
          <w:tcPr>
            <w:tcW w:w="513" w:type="pct"/>
          </w:tcPr>
          <w:p w14:paraId="6DF069E0" w14:textId="4B34F4A7" w:rsidR="00891654" w:rsidRPr="00261E37" w:rsidRDefault="00891654" w:rsidP="00891654">
            <w:pPr>
              <w:rPr>
                <w:b/>
                <w:bCs/>
              </w:rPr>
            </w:pPr>
            <w:r w:rsidRPr="00261E37">
              <w:rPr>
                <w:b/>
                <w:bCs/>
              </w:rPr>
              <w:t>Informacja o przeznaczeniu do zbycia</w:t>
            </w:r>
          </w:p>
        </w:tc>
        <w:tc>
          <w:tcPr>
            <w:tcW w:w="566" w:type="pct"/>
            <w:hideMark/>
          </w:tcPr>
          <w:p w14:paraId="25936A6B" w14:textId="418D61ED" w:rsidR="00891654" w:rsidRPr="00261E37" w:rsidRDefault="00891654" w:rsidP="00791081">
            <w:pPr>
              <w:spacing w:after="160" w:line="259" w:lineRule="auto"/>
              <w:rPr>
                <w:b/>
                <w:bCs/>
              </w:rPr>
            </w:pPr>
            <w:r w:rsidRPr="00261E37">
              <w:rPr>
                <w:b/>
                <w:bCs/>
              </w:rPr>
              <w:t>Forma zbycia</w:t>
            </w:r>
          </w:p>
        </w:tc>
      </w:tr>
      <w:tr w:rsidR="00891654" w:rsidRPr="00261E37" w14:paraId="101E2EC3" w14:textId="77777777" w:rsidTr="00C85EC0">
        <w:tc>
          <w:tcPr>
            <w:tcW w:w="172" w:type="pct"/>
            <w:hideMark/>
          </w:tcPr>
          <w:p w14:paraId="45F2A0B5" w14:textId="77777777" w:rsidR="00891654" w:rsidRPr="00261E37" w:rsidRDefault="00891654" w:rsidP="00891654">
            <w:pPr>
              <w:spacing w:after="160" w:line="259" w:lineRule="auto"/>
            </w:pPr>
            <w:r w:rsidRPr="00261E37">
              <w:t>1</w:t>
            </w:r>
          </w:p>
        </w:tc>
        <w:tc>
          <w:tcPr>
            <w:tcW w:w="676" w:type="pct"/>
            <w:hideMark/>
          </w:tcPr>
          <w:p w14:paraId="080C0DD5" w14:textId="610BBB66" w:rsidR="00891654" w:rsidRPr="00261E37" w:rsidRDefault="00891654" w:rsidP="00891654">
            <w:pPr>
              <w:spacing w:after="160" w:line="259" w:lineRule="auto"/>
            </w:pPr>
            <w:r w:rsidRPr="00261E37">
              <w:t xml:space="preserve">Działka nr </w:t>
            </w:r>
            <w:r w:rsidR="008D304A" w:rsidRPr="00261E37">
              <w:t>84/5</w:t>
            </w:r>
            <w:r w:rsidRPr="00261E37">
              <w:t xml:space="preserve">, obręb </w:t>
            </w:r>
            <w:r w:rsidR="008D304A" w:rsidRPr="00261E37">
              <w:t>Góry</w:t>
            </w:r>
            <w:r w:rsidRPr="00261E37">
              <w:t xml:space="preserve">, jednostka ewidencyjna </w:t>
            </w:r>
            <w:r w:rsidR="008D304A" w:rsidRPr="00261E37">
              <w:t>281901_2 Budry</w:t>
            </w:r>
            <w:r w:rsidRPr="00261E37">
              <w:t xml:space="preserve">. Nieruchomość ujawniona w księdze wieczystej </w:t>
            </w:r>
            <w:r w:rsidR="008D304A" w:rsidRPr="00261E37">
              <w:t>OL2G/00021595/2</w:t>
            </w:r>
            <w:r w:rsidR="009E070E" w:rsidRPr="00261E37">
              <w:t xml:space="preserve">, użytki: grunty orne RIVa, </w:t>
            </w:r>
            <w:proofErr w:type="spellStart"/>
            <w:r w:rsidR="009E070E" w:rsidRPr="00261E37">
              <w:t>RIVb</w:t>
            </w:r>
            <w:proofErr w:type="spellEnd"/>
            <w:r w:rsidRPr="00261E37">
              <w:t>.</w:t>
            </w:r>
          </w:p>
        </w:tc>
        <w:tc>
          <w:tcPr>
            <w:tcW w:w="473" w:type="pct"/>
            <w:hideMark/>
          </w:tcPr>
          <w:p w14:paraId="517B6232" w14:textId="05DA3D53" w:rsidR="00891654" w:rsidRPr="00261E37" w:rsidRDefault="008D304A" w:rsidP="00891654">
            <w:pPr>
              <w:spacing w:after="160" w:line="259" w:lineRule="auto"/>
            </w:pPr>
            <w:r w:rsidRPr="00261E37">
              <w:t>0,2739 ha</w:t>
            </w:r>
          </w:p>
        </w:tc>
        <w:tc>
          <w:tcPr>
            <w:tcW w:w="1021" w:type="pct"/>
            <w:hideMark/>
          </w:tcPr>
          <w:p w14:paraId="0572EC63" w14:textId="6AAAFE96" w:rsidR="00891654" w:rsidRPr="00261E37" w:rsidRDefault="008D304A" w:rsidP="00891654">
            <w:pPr>
              <w:spacing w:after="160" w:line="259" w:lineRule="auto"/>
            </w:pPr>
            <w:r w:rsidRPr="00261E37">
              <w:t>Nieruchomość gruntowa niezabudowana położona w obrębie Góry. Kształt działki nierównoległy, teren nieogrodzony, spadek terenu w kierunku wschodnim. Działka w całości porośnięta trawą, nieuzbrojona, wykorzystywana rolniczo</w:t>
            </w:r>
            <w:r w:rsidR="00791081" w:rsidRPr="00261E37">
              <w:t xml:space="preserve">. Działka przylega do gruntu własności Skarbu Państwa, który następnie łączy się z drogą powiatową. </w:t>
            </w:r>
            <w:r w:rsidR="009E070E" w:rsidRPr="00261E37">
              <w:t>Najbliższe otoczenie działki stanowią niezabudowane nieruchomości gruntowe, stary cmentarz oraz w pewnej odległości zabudowa zagrodowa.</w:t>
            </w:r>
            <w:r w:rsidR="00791081" w:rsidRPr="00261E37">
              <w:t xml:space="preserve"> </w:t>
            </w:r>
          </w:p>
        </w:tc>
        <w:tc>
          <w:tcPr>
            <w:tcW w:w="1074" w:type="pct"/>
            <w:hideMark/>
          </w:tcPr>
          <w:p w14:paraId="24E34BBD" w14:textId="1C84A7BB" w:rsidR="00891654" w:rsidRPr="00261E37" w:rsidRDefault="008D304A" w:rsidP="00891654">
            <w:pPr>
              <w:spacing w:after="160" w:line="259" w:lineRule="auto"/>
            </w:pPr>
            <w:r w:rsidRPr="00261E37">
              <w:t xml:space="preserve">Przedmiotowa nieruchomość położona jest na terenie, którego brak jest obowiązującego miejscowego planu zagospodarowania przestrzennego, nie ma obowiązujących decyzji o warunkach zabudowy. Zgodnie z uchwałą Nr XXVI/166/2026 Planem ogólnym Gminy Budry z dnia 19 marca 2026 r. teren znajduje się w strefie otwartej </w:t>
            </w:r>
            <w:proofErr w:type="spellStart"/>
            <w:r w:rsidRPr="00261E37">
              <w:t>28SO</w:t>
            </w:r>
            <w:proofErr w:type="spellEnd"/>
            <w:r w:rsidRPr="00261E37">
              <w:t xml:space="preserve"> – teren rolnictwa z zakazem zabudowy, teren lasu, teren zieleni naturalnej, teren wód, teren komunikacji, teren ogrodów działkowych, teren infrastruktury technicznej</w:t>
            </w:r>
            <w:r w:rsidR="00675BD7" w:rsidRPr="00261E37">
              <w:t>.</w:t>
            </w:r>
          </w:p>
        </w:tc>
        <w:tc>
          <w:tcPr>
            <w:tcW w:w="504" w:type="pct"/>
          </w:tcPr>
          <w:p w14:paraId="0A04329F" w14:textId="3CBDA2CF" w:rsidR="00891654" w:rsidRPr="00261E37" w:rsidRDefault="00891654" w:rsidP="00891654">
            <w:r w:rsidRPr="00261E37">
              <w:t>1</w:t>
            </w:r>
            <w:r w:rsidR="00DE6B38">
              <w:t>2</w:t>
            </w:r>
            <w:r w:rsidRPr="00261E37">
              <w:t xml:space="preserve"> 000 zł </w:t>
            </w:r>
          </w:p>
        </w:tc>
        <w:tc>
          <w:tcPr>
            <w:tcW w:w="513" w:type="pct"/>
          </w:tcPr>
          <w:p w14:paraId="0615748E" w14:textId="499A8DCC" w:rsidR="00891654" w:rsidRPr="00261E37" w:rsidRDefault="00891654" w:rsidP="00891654">
            <w:r w:rsidRPr="00261E37">
              <w:t>Nieruchomość przeznaczona do sprzedaży</w:t>
            </w:r>
          </w:p>
        </w:tc>
        <w:tc>
          <w:tcPr>
            <w:tcW w:w="566" w:type="pct"/>
            <w:hideMark/>
          </w:tcPr>
          <w:p w14:paraId="3EDD46DC" w14:textId="3B1A96BC" w:rsidR="00891654" w:rsidRPr="00261E37" w:rsidRDefault="00891654" w:rsidP="00891654">
            <w:pPr>
              <w:spacing w:after="160" w:line="259" w:lineRule="auto"/>
            </w:pPr>
            <w:r w:rsidRPr="00261E37">
              <w:t>Sprzedaż w drodze przetargu ustnego nieograniczonego</w:t>
            </w:r>
          </w:p>
        </w:tc>
      </w:tr>
    </w:tbl>
    <w:p w14:paraId="32A9EDB4" w14:textId="3C1076B7" w:rsidR="00D72BCA" w:rsidRDefault="00D72BCA">
      <w:r w:rsidRPr="00D72BCA">
        <w:t>Obciążenia nieruchomości</w:t>
      </w:r>
      <w:r>
        <w:t xml:space="preserve"> oraz z</w:t>
      </w:r>
      <w:r w:rsidRPr="00D72BCA">
        <w:t>obowiązania, których przedmiotem jest nieruchomość:</w:t>
      </w:r>
      <w:r>
        <w:t xml:space="preserve"> brak</w:t>
      </w:r>
    </w:p>
    <w:p w14:paraId="08F6DF0A" w14:textId="56C6D6F4" w:rsidR="00D72BCA" w:rsidRDefault="00D72BCA" w:rsidP="00C10BA8">
      <w:r w:rsidRPr="00D72BCA">
        <w:t xml:space="preserve">Wykaz wywiesza się na okres 21 dni, tj. od dnia </w:t>
      </w:r>
      <w:r w:rsidR="001F6573">
        <w:t>2</w:t>
      </w:r>
      <w:r w:rsidR="00834A96">
        <w:t>5</w:t>
      </w:r>
      <w:r w:rsidR="001F6573">
        <w:t>.06.2026 r.</w:t>
      </w:r>
      <w:r w:rsidRPr="00D72BCA">
        <w:t xml:space="preserve"> do dnia </w:t>
      </w:r>
      <w:r w:rsidR="00B25AC3">
        <w:t>1</w:t>
      </w:r>
      <w:r w:rsidR="00834A96">
        <w:t>6</w:t>
      </w:r>
      <w:r w:rsidR="00B25AC3">
        <w:t xml:space="preserve"> lipca 2026 r.</w:t>
      </w:r>
    </w:p>
    <w:p w14:paraId="1342DBBE" w14:textId="06F4CACA" w:rsidR="00D72BCA" w:rsidRDefault="00D72BCA" w:rsidP="00C10BA8">
      <w:r w:rsidRPr="00D72BCA">
        <w:t>Osoby, którym przysługuje pierwszeństwo w nabyciu nieruchomości na podstawie art. 34 ust. 1 pkt 1 i pkt 2 ustawy o gospodarce nieruchomościami, mogą składać wnioski w terminie wskazanym w niniejszym wykazie, nie krótszym niż 6 tygodni od dnia wywieszenia wykazu</w:t>
      </w:r>
      <w:r>
        <w:t>.</w:t>
      </w:r>
    </w:p>
    <w:sectPr w:rsidR="00D72BCA" w:rsidSect="00C10BA8">
      <w:headerReference w:type="default" r:id="rId7"/>
      <w:pgSz w:w="16840" w:h="11910" w:orient="landscape"/>
      <w:pgMar w:top="851" w:right="851" w:bottom="851" w:left="851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574B" w14:textId="77777777" w:rsidR="0044403A" w:rsidRDefault="0044403A" w:rsidP="00834A96">
      <w:pPr>
        <w:spacing w:after="0" w:line="240" w:lineRule="auto"/>
      </w:pPr>
      <w:r>
        <w:separator/>
      </w:r>
    </w:p>
  </w:endnote>
  <w:endnote w:type="continuationSeparator" w:id="0">
    <w:p w14:paraId="7D85F02E" w14:textId="77777777" w:rsidR="0044403A" w:rsidRDefault="0044403A" w:rsidP="0083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B776" w14:textId="77777777" w:rsidR="0044403A" w:rsidRDefault="0044403A" w:rsidP="00834A96">
      <w:pPr>
        <w:spacing w:after="0" w:line="240" w:lineRule="auto"/>
      </w:pPr>
      <w:r>
        <w:separator/>
      </w:r>
    </w:p>
  </w:footnote>
  <w:footnote w:type="continuationSeparator" w:id="0">
    <w:p w14:paraId="0F51064E" w14:textId="77777777" w:rsidR="0044403A" w:rsidRDefault="0044403A" w:rsidP="00834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BC701" w14:textId="77777777" w:rsidR="00834A96" w:rsidRDefault="00834A96" w:rsidP="00834A96">
    <w:pPr>
      <w:pStyle w:val="Nagwek"/>
    </w:pPr>
  </w:p>
  <w:p w14:paraId="18B1662D" w14:textId="77777777" w:rsidR="00834A96" w:rsidRPr="00834A96" w:rsidRDefault="00834A96" w:rsidP="00834A96">
    <w:pPr>
      <w:pStyle w:val="Nagwek"/>
      <w:ind w:left="12900"/>
      <w:rPr>
        <w:sz w:val="18"/>
        <w:szCs w:val="18"/>
      </w:rPr>
    </w:pPr>
    <w:r w:rsidRPr="00834A96">
      <w:rPr>
        <w:sz w:val="18"/>
        <w:szCs w:val="18"/>
      </w:rPr>
      <w:t xml:space="preserve">Załącznik </w:t>
    </w:r>
    <w:r w:rsidRPr="00834A96">
      <w:rPr>
        <w:sz w:val="18"/>
        <w:szCs w:val="18"/>
      </w:rPr>
      <w:t>Nr 1</w:t>
    </w:r>
  </w:p>
  <w:p w14:paraId="6BD678CD" w14:textId="664C504C" w:rsidR="00834A96" w:rsidRPr="00834A96" w:rsidRDefault="00834A96" w:rsidP="00834A96">
    <w:pPr>
      <w:pStyle w:val="Nagwek"/>
      <w:ind w:left="12900"/>
      <w:rPr>
        <w:sz w:val="18"/>
        <w:szCs w:val="18"/>
      </w:rPr>
    </w:pPr>
    <w:r w:rsidRPr="00834A96">
      <w:rPr>
        <w:sz w:val="18"/>
        <w:szCs w:val="18"/>
      </w:rPr>
      <w:t>do Zarządzenia Nr 4</w:t>
    </w:r>
    <w:r w:rsidRPr="00834A96">
      <w:rPr>
        <w:sz w:val="18"/>
        <w:szCs w:val="18"/>
      </w:rPr>
      <w:t>3</w:t>
    </w:r>
    <w:r w:rsidRPr="00834A96">
      <w:rPr>
        <w:sz w:val="18"/>
        <w:szCs w:val="18"/>
      </w:rPr>
      <w:t>/2026</w:t>
    </w:r>
    <w:r w:rsidRPr="00834A96">
      <w:rPr>
        <w:sz w:val="18"/>
        <w:szCs w:val="18"/>
      </w:rPr>
      <w:br/>
      <w:t>Wójta Gminy Budry</w:t>
    </w:r>
    <w:r w:rsidRPr="00834A96">
      <w:rPr>
        <w:sz w:val="18"/>
        <w:szCs w:val="18"/>
      </w:rPr>
      <w:br/>
      <w:t xml:space="preserve">z dnia </w:t>
    </w:r>
    <w:r w:rsidRPr="00834A96">
      <w:rPr>
        <w:sz w:val="18"/>
        <w:szCs w:val="18"/>
      </w:rPr>
      <w:t>2</w:t>
    </w:r>
    <w:r w:rsidRPr="00834A96">
      <w:rPr>
        <w:sz w:val="18"/>
        <w:szCs w:val="18"/>
      </w:rPr>
      <w:t>5 czerwca 2026 r.</w:t>
    </w:r>
  </w:p>
  <w:p w14:paraId="0F9EDD9A" w14:textId="77777777" w:rsidR="00834A96" w:rsidRDefault="00834A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81"/>
    <w:rsid w:val="00076B1F"/>
    <w:rsid w:val="001F6573"/>
    <w:rsid w:val="00261E37"/>
    <w:rsid w:val="00262680"/>
    <w:rsid w:val="00272D5C"/>
    <w:rsid w:val="002C0DFF"/>
    <w:rsid w:val="00363E43"/>
    <w:rsid w:val="0041611B"/>
    <w:rsid w:val="0044403A"/>
    <w:rsid w:val="00463444"/>
    <w:rsid w:val="00486357"/>
    <w:rsid w:val="00602CF2"/>
    <w:rsid w:val="00675BD7"/>
    <w:rsid w:val="00787D84"/>
    <w:rsid w:val="00791081"/>
    <w:rsid w:val="007F7DA7"/>
    <w:rsid w:val="00834A96"/>
    <w:rsid w:val="00891654"/>
    <w:rsid w:val="008A666B"/>
    <w:rsid w:val="008D304A"/>
    <w:rsid w:val="00930F46"/>
    <w:rsid w:val="009513C0"/>
    <w:rsid w:val="0099539C"/>
    <w:rsid w:val="009E070E"/>
    <w:rsid w:val="00AD1381"/>
    <w:rsid w:val="00AD60F8"/>
    <w:rsid w:val="00B25AC3"/>
    <w:rsid w:val="00C10BA8"/>
    <w:rsid w:val="00C85EC0"/>
    <w:rsid w:val="00C87538"/>
    <w:rsid w:val="00D14BD7"/>
    <w:rsid w:val="00D456B4"/>
    <w:rsid w:val="00D72BCA"/>
    <w:rsid w:val="00DE6B38"/>
    <w:rsid w:val="00EA3F10"/>
    <w:rsid w:val="00F45696"/>
    <w:rsid w:val="00FC4132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1BD3"/>
  <w15:chartTrackingRefBased/>
  <w15:docId w15:val="{2B8DF89C-3809-4324-B441-6018A4D6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C8D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1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13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13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3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13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3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3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3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3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3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13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3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3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13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3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3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3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1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3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1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1381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3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13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3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381"/>
    <w:rPr>
      <w:rFonts w:ascii="Times New Roman" w:hAnsi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38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10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4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A96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834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A9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773AD-04FA-4998-A8B0-44B3AB2B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Pietrusiewicz</dc:creator>
  <cp:keywords/>
  <dc:description/>
  <cp:lastModifiedBy>Grzegorz Pietrusiewicz</cp:lastModifiedBy>
  <cp:revision>22</cp:revision>
  <dcterms:created xsi:type="dcterms:W3CDTF">2026-05-07T07:40:00Z</dcterms:created>
  <dcterms:modified xsi:type="dcterms:W3CDTF">2026-06-25T07:27:00Z</dcterms:modified>
</cp:coreProperties>
</file>