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B814" w14:textId="77777777" w:rsidR="00D44C49" w:rsidRPr="004D0069" w:rsidRDefault="00D44C49" w:rsidP="00D44C49">
      <w:pPr>
        <w:autoSpaceDE w:val="0"/>
        <w:autoSpaceDN w:val="0"/>
        <w:adjustRightInd w:val="0"/>
        <w:ind w:left="5245" w:firstLine="1276"/>
        <w:rPr>
          <w:sz w:val="22"/>
          <w:szCs w:val="22"/>
        </w:rPr>
      </w:pPr>
      <w:r w:rsidRPr="004D0069">
        <w:rPr>
          <w:sz w:val="22"/>
          <w:szCs w:val="22"/>
        </w:rPr>
        <w:t xml:space="preserve">Załącznik Nr 1 </w:t>
      </w:r>
    </w:p>
    <w:p w14:paraId="18737D8F" w14:textId="77777777" w:rsidR="00D44C49" w:rsidRPr="004D0069" w:rsidRDefault="00D44C49" w:rsidP="00D44C49">
      <w:pPr>
        <w:autoSpaceDE w:val="0"/>
        <w:autoSpaceDN w:val="0"/>
        <w:adjustRightInd w:val="0"/>
        <w:ind w:left="5245" w:firstLine="1276"/>
        <w:rPr>
          <w:sz w:val="22"/>
          <w:szCs w:val="22"/>
        </w:rPr>
      </w:pPr>
      <w:r w:rsidRPr="004D0069">
        <w:rPr>
          <w:sz w:val="22"/>
          <w:szCs w:val="22"/>
        </w:rPr>
        <w:t>do Zarządzenia Nr 13/2026</w:t>
      </w:r>
    </w:p>
    <w:p w14:paraId="21A48375" w14:textId="77777777" w:rsidR="00D44C49" w:rsidRPr="004D0069" w:rsidRDefault="00D44C49" w:rsidP="00D44C49">
      <w:pPr>
        <w:autoSpaceDE w:val="0"/>
        <w:autoSpaceDN w:val="0"/>
        <w:adjustRightInd w:val="0"/>
        <w:ind w:left="5245" w:firstLine="1276"/>
        <w:rPr>
          <w:sz w:val="22"/>
          <w:szCs w:val="22"/>
        </w:rPr>
      </w:pPr>
      <w:r w:rsidRPr="004D0069">
        <w:rPr>
          <w:sz w:val="22"/>
          <w:szCs w:val="22"/>
        </w:rPr>
        <w:t>Wójta Gminy Budry</w:t>
      </w:r>
    </w:p>
    <w:p w14:paraId="3F53F54C" w14:textId="77777777" w:rsidR="00D44C49" w:rsidRPr="004D0069" w:rsidRDefault="00D44C49" w:rsidP="00D44C49">
      <w:pPr>
        <w:autoSpaceDE w:val="0"/>
        <w:autoSpaceDN w:val="0"/>
        <w:adjustRightInd w:val="0"/>
        <w:ind w:left="5245" w:firstLine="1276"/>
        <w:rPr>
          <w:sz w:val="22"/>
          <w:szCs w:val="22"/>
        </w:rPr>
      </w:pPr>
      <w:r w:rsidRPr="004D0069">
        <w:rPr>
          <w:sz w:val="22"/>
          <w:szCs w:val="22"/>
        </w:rPr>
        <w:t>z dnia 11 lutego 2026 r.</w:t>
      </w:r>
    </w:p>
    <w:p w14:paraId="12F63DA1" w14:textId="77777777" w:rsidR="00D44C49" w:rsidRPr="004D0069" w:rsidRDefault="00D44C49" w:rsidP="00D44C49">
      <w:pPr>
        <w:autoSpaceDE w:val="0"/>
        <w:autoSpaceDN w:val="0"/>
        <w:adjustRightInd w:val="0"/>
        <w:ind w:left="4248" w:firstLine="708"/>
        <w:jc w:val="right"/>
        <w:rPr>
          <w:sz w:val="22"/>
          <w:szCs w:val="22"/>
        </w:rPr>
      </w:pPr>
    </w:p>
    <w:p w14:paraId="0BA6F4E0" w14:textId="77777777" w:rsidR="00D44C49" w:rsidRPr="004D0069" w:rsidRDefault="00D44C49" w:rsidP="00D44C4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Wójt Gminy Budry</w:t>
      </w:r>
    </w:p>
    <w:p w14:paraId="1F0CEF5F" w14:textId="33D922B3" w:rsidR="00D44C49" w:rsidRPr="004D0069" w:rsidRDefault="00D44C49" w:rsidP="00D44C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0069">
        <w:rPr>
          <w:sz w:val="22"/>
          <w:szCs w:val="22"/>
        </w:rPr>
        <w:t xml:space="preserve">Na podstawie art.11 i art. 13 ustawy z dnia 24 kwietnia 2003 roku o działalności pożytku publicznego i o wolontariacie (tj. </w:t>
      </w:r>
      <w:hyperlink r:id="rId5" w:history="1">
        <w:r w:rsidRPr="004D0069">
          <w:rPr>
            <w:rStyle w:val="Hipercze"/>
            <w:rFonts w:eastAsiaTheme="majorEastAsia"/>
            <w:color w:val="auto"/>
            <w:sz w:val="22"/>
            <w:szCs w:val="22"/>
          </w:rPr>
          <w:t xml:space="preserve">Dz. U. 2025 r., poz. </w:t>
        </w:r>
      </w:hyperlink>
      <w:r w:rsidRPr="004D0069">
        <w:rPr>
          <w:sz w:val="22"/>
          <w:szCs w:val="22"/>
        </w:rPr>
        <w:t>1338 z późn. zm.)</w:t>
      </w:r>
    </w:p>
    <w:p w14:paraId="4E47D99E" w14:textId="77777777" w:rsidR="00D44C49" w:rsidRPr="004D0069" w:rsidRDefault="00D44C49" w:rsidP="00D44C4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 xml:space="preserve">ogłasza otwarty konkurs ofert na realizację zadań publicznych w 2026 roku w formie </w:t>
      </w:r>
      <w:r w:rsidRPr="004D0069">
        <w:rPr>
          <w:b/>
          <w:bCs/>
          <w:sz w:val="22"/>
          <w:szCs w:val="22"/>
          <w:u w:val="single"/>
        </w:rPr>
        <w:t>wspierania/powierzenia</w:t>
      </w:r>
      <w:r w:rsidRPr="004D0069">
        <w:rPr>
          <w:b/>
          <w:bCs/>
          <w:sz w:val="22"/>
          <w:szCs w:val="22"/>
          <w:u w:val="single"/>
          <w:vertAlign w:val="superscript"/>
        </w:rPr>
        <w:t>1</w:t>
      </w:r>
      <w:r w:rsidRPr="004D0069">
        <w:rPr>
          <w:b/>
          <w:bCs/>
          <w:sz w:val="22"/>
          <w:szCs w:val="22"/>
        </w:rPr>
        <w:t xml:space="preserve"> zadań publicznych wraz z udzieleniem dotacji na dofinansowanie ich realizacji.</w:t>
      </w:r>
    </w:p>
    <w:p w14:paraId="35744E87" w14:textId="77777777" w:rsidR="00D44C49" w:rsidRPr="004D0069" w:rsidRDefault="00D44C49" w:rsidP="00D44C4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9F55980" w14:textId="77777777" w:rsidR="00D44C49" w:rsidRPr="004D0069" w:rsidRDefault="00D44C49" w:rsidP="00D44C4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I. Rodzaj zadań i wysokość środków publicznych</w:t>
      </w:r>
    </w:p>
    <w:p w14:paraId="64774FC6" w14:textId="77777777" w:rsidR="00D44C49" w:rsidRPr="004D0069" w:rsidRDefault="00D44C49" w:rsidP="00D44C49">
      <w:pPr>
        <w:autoSpaceDE w:val="0"/>
        <w:spacing w:line="276" w:lineRule="auto"/>
        <w:jc w:val="both"/>
        <w:rPr>
          <w:rFonts w:eastAsia="Lucida Sans Unicode"/>
          <w:b/>
          <w:sz w:val="22"/>
          <w:szCs w:val="22"/>
        </w:rPr>
      </w:pPr>
      <w:r w:rsidRPr="004D0069">
        <w:rPr>
          <w:rFonts w:eastAsia="Lucida Sans Unicode"/>
          <w:b/>
          <w:sz w:val="22"/>
          <w:szCs w:val="22"/>
        </w:rPr>
        <w:t>1. Organizacja spotkań edukacyjnych i sportowych dla dzieci i młodzieży.</w:t>
      </w:r>
    </w:p>
    <w:p w14:paraId="503C5BAF" w14:textId="77777777" w:rsidR="00D44C49" w:rsidRPr="004D0069" w:rsidRDefault="00D44C49" w:rsidP="00D44C4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Kwota przeznaczona na realizację w/w zadania wynosi </w:t>
      </w:r>
      <w:r w:rsidRPr="004D0069">
        <w:rPr>
          <w:b/>
          <w:bCs/>
          <w:sz w:val="22"/>
          <w:szCs w:val="22"/>
        </w:rPr>
        <w:t>4 500,00 zł.</w:t>
      </w:r>
    </w:p>
    <w:p w14:paraId="369632F9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Szczegółowe zadania:</w:t>
      </w:r>
    </w:p>
    <w:p w14:paraId="3B2E5199" w14:textId="77777777" w:rsidR="00D44C49" w:rsidRPr="004D0069" w:rsidRDefault="00D44C49" w:rsidP="00D44C4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- organizacja imprez rekreacyjno-sportowych, zawodów sportowych, zajęć edukacyjnych dla dzieci i młodzieży, </w:t>
      </w:r>
      <w:r w:rsidRPr="004D0069">
        <w:rPr>
          <w:b/>
          <w:bCs/>
          <w:sz w:val="22"/>
          <w:szCs w:val="22"/>
        </w:rPr>
        <w:t xml:space="preserve"> </w:t>
      </w:r>
    </w:p>
    <w:p w14:paraId="7AFD3DEF" w14:textId="77777777" w:rsidR="00D44C49" w:rsidRPr="004D0069" w:rsidRDefault="00D44C49" w:rsidP="00D44C49">
      <w:pPr>
        <w:autoSpaceDE w:val="0"/>
        <w:autoSpaceDN w:val="0"/>
        <w:adjustRightInd w:val="0"/>
        <w:rPr>
          <w:rFonts w:eastAsia="Lucida Sans Unicode"/>
          <w:b/>
          <w:sz w:val="22"/>
          <w:szCs w:val="22"/>
        </w:rPr>
      </w:pPr>
      <w:r w:rsidRPr="004D0069">
        <w:rPr>
          <w:rFonts w:eastAsia="Lucida Sans Unicode"/>
          <w:b/>
          <w:sz w:val="22"/>
          <w:szCs w:val="22"/>
        </w:rPr>
        <w:t>2. Działania na rzecz osób w wieku emerytalnym oraz osób niepełnosprawnych.</w:t>
      </w:r>
    </w:p>
    <w:p w14:paraId="603DF47B" w14:textId="77777777" w:rsidR="00D44C49" w:rsidRPr="004D0069" w:rsidRDefault="00D44C49" w:rsidP="00D44C4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Kwota przeznaczona na realizację w/w zadania wynosi </w:t>
      </w:r>
      <w:r w:rsidRPr="004D0069">
        <w:rPr>
          <w:b/>
          <w:bCs/>
          <w:sz w:val="22"/>
          <w:szCs w:val="22"/>
        </w:rPr>
        <w:t>2 000,00 zł.</w:t>
      </w:r>
    </w:p>
    <w:p w14:paraId="43D8F9DC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Szczegółowe zadania:</w:t>
      </w:r>
    </w:p>
    <w:p w14:paraId="75F64B54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- organizacja imprez integracyjnych, festiwali dla osób niepełnosprawnych,</w:t>
      </w:r>
    </w:p>
    <w:p w14:paraId="04B4D0A0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- organizacja zaj</w:t>
      </w:r>
      <w:r w:rsidRPr="004D0069">
        <w:rPr>
          <w:rFonts w:eastAsia="TimesNewRoman"/>
          <w:sz w:val="22"/>
          <w:szCs w:val="22"/>
        </w:rPr>
        <w:t xml:space="preserve">ęć </w:t>
      </w:r>
      <w:r w:rsidRPr="004D0069">
        <w:rPr>
          <w:sz w:val="22"/>
          <w:szCs w:val="22"/>
        </w:rPr>
        <w:t>i imprez popularyzuj</w:t>
      </w:r>
      <w:r w:rsidRPr="004D0069">
        <w:rPr>
          <w:rFonts w:eastAsia="TimesNewRoman"/>
          <w:sz w:val="22"/>
          <w:szCs w:val="22"/>
        </w:rPr>
        <w:t>ą</w:t>
      </w:r>
      <w:r w:rsidRPr="004D0069">
        <w:rPr>
          <w:sz w:val="22"/>
          <w:szCs w:val="22"/>
        </w:rPr>
        <w:t xml:space="preserve">cych zdrowy tryb </w:t>
      </w:r>
      <w:r w:rsidRPr="004D0069">
        <w:rPr>
          <w:rFonts w:eastAsia="TimesNewRoman"/>
          <w:sz w:val="22"/>
          <w:szCs w:val="22"/>
        </w:rPr>
        <w:t>ż</w:t>
      </w:r>
      <w:r w:rsidRPr="004D0069">
        <w:rPr>
          <w:sz w:val="22"/>
          <w:szCs w:val="22"/>
        </w:rPr>
        <w:t xml:space="preserve">ycia, </w:t>
      </w:r>
    </w:p>
    <w:p w14:paraId="27B44E63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- zajęcia  integrując osoby starsze.</w:t>
      </w:r>
    </w:p>
    <w:p w14:paraId="4B2FF1A6" w14:textId="77777777" w:rsidR="00D44C49" w:rsidRPr="004D0069" w:rsidRDefault="00D44C49" w:rsidP="00D44C49">
      <w:pPr>
        <w:autoSpaceDE w:val="0"/>
        <w:spacing w:line="276" w:lineRule="auto"/>
        <w:jc w:val="both"/>
        <w:rPr>
          <w:rFonts w:eastAsia="Lucida Sans Unicode"/>
          <w:b/>
          <w:sz w:val="22"/>
          <w:szCs w:val="22"/>
        </w:rPr>
      </w:pPr>
      <w:r w:rsidRPr="004D0069">
        <w:rPr>
          <w:rFonts w:eastAsia="Lucida Sans Unicode"/>
          <w:b/>
          <w:sz w:val="22"/>
          <w:szCs w:val="22"/>
        </w:rPr>
        <w:t>3. Organizacja imprez kulturalnych oraz  promujących działania ekologiczne.</w:t>
      </w:r>
    </w:p>
    <w:p w14:paraId="0956444D" w14:textId="77777777" w:rsidR="00D44C49" w:rsidRPr="004D0069" w:rsidRDefault="00D44C49" w:rsidP="00D44C49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Kwota przeznaczona na realizację w/w zadania wynosi </w:t>
      </w:r>
      <w:r w:rsidRPr="004D0069">
        <w:rPr>
          <w:b/>
          <w:bCs/>
          <w:sz w:val="22"/>
          <w:szCs w:val="22"/>
        </w:rPr>
        <w:t>3 500,00 zł.</w:t>
      </w:r>
    </w:p>
    <w:p w14:paraId="4D86ED07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Szczegółowe zadania:</w:t>
      </w:r>
    </w:p>
    <w:p w14:paraId="4C400214" w14:textId="77777777" w:rsidR="00D44C49" w:rsidRPr="004D0069" w:rsidRDefault="00D44C49" w:rsidP="00D44C49">
      <w:pPr>
        <w:autoSpaceDE w:val="0"/>
        <w:spacing w:line="276" w:lineRule="auto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organizacja seminariów, konkursów i koncertów,</w:t>
      </w:r>
    </w:p>
    <w:p w14:paraId="4E9C9F9E" w14:textId="77777777" w:rsidR="00D44C49" w:rsidRPr="004D0069" w:rsidRDefault="00D44C49" w:rsidP="00D44C49">
      <w:pPr>
        <w:autoSpaceDE w:val="0"/>
        <w:spacing w:line="276" w:lineRule="auto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promowanie działań ekologicznych.</w:t>
      </w:r>
    </w:p>
    <w:p w14:paraId="69A44EE1" w14:textId="77777777" w:rsidR="00D44C49" w:rsidRPr="004D0069" w:rsidRDefault="00D44C49" w:rsidP="00D44C49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4D0069">
        <w:rPr>
          <w:b/>
          <w:sz w:val="22"/>
          <w:szCs w:val="22"/>
        </w:rPr>
        <w:t>4. Rozwój wspólnot i społeczności lokalnych.</w:t>
      </w:r>
    </w:p>
    <w:p w14:paraId="5F730FD0" w14:textId="77777777" w:rsidR="00D44C49" w:rsidRPr="004D0069" w:rsidRDefault="00D44C49" w:rsidP="00D44C49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Kwota przeznaczona na realizację w/w zadania wynosi </w:t>
      </w:r>
      <w:r w:rsidRPr="004D0069">
        <w:rPr>
          <w:b/>
          <w:bCs/>
          <w:sz w:val="22"/>
          <w:szCs w:val="22"/>
        </w:rPr>
        <w:t>4 500,00 zł.</w:t>
      </w:r>
    </w:p>
    <w:p w14:paraId="5C3284FD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Szczegółowe zadania:</w:t>
      </w:r>
    </w:p>
    <w:p w14:paraId="1924C35E" w14:textId="77777777" w:rsidR="00D44C49" w:rsidRPr="004D0069" w:rsidRDefault="00D44C49" w:rsidP="00D44C49">
      <w:pPr>
        <w:autoSpaceDE w:val="0"/>
        <w:spacing w:line="276" w:lineRule="auto"/>
        <w:jc w:val="both"/>
        <w:rPr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 xml:space="preserve">- </w:t>
      </w:r>
      <w:r w:rsidRPr="004D0069">
        <w:rPr>
          <w:bCs/>
          <w:sz w:val="22"/>
          <w:szCs w:val="22"/>
        </w:rPr>
        <w:t>organizacja imprez, pikników integrujących lokalne społeczności,</w:t>
      </w:r>
    </w:p>
    <w:p w14:paraId="32679E61" w14:textId="77777777" w:rsidR="00D44C49" w:rsidRPr="004D0069" w:rsidRDefault="00D44C49" w:rsidP="00D44C49">
      <w:pPr>
        <w:autoSpaceDE w:val="0"/>
        <w:spacing w:line="276" w:lineRule="auto"/>
        <w:jc w:val="both"/>
        <w:rPr>
          <w:bCs/>
          <w:sz w:val="22"/>
          <w:szCs w:val="22"/>
        </w:rPr>
      </w:pPr>
      <w:r w:rsidRPr="004D0069">
        <w:rPr>
          <w:bCs/>
          <w:sz w:val="22"/>
          <w:szCs w:val="22"/>
        </w:rPr>
        <w:t>- organizacja warsztatów, spotkań edukacyjnych  integrujących i służących rozwojowi lokalnych społeczności.</w:t>
      </w:r>
    </w:p>
    <w:p w14:paraId="4C33AFAD" w14:textId="77777777" w:rsidR="00D44C49" w:rsidRPr="004D0069" w:rsidRDefault="00D44C49" w:rsidP="00D44C49">
      <w:pPr>
        <w:autoSpaceDE w:val="0"/>
        <w:spacing w:line="276" w:lineRule="auto"/>
        <w:jc w:val="both"/>
        <w:rPr>
          <w:rFonts w:eastAsia="Lucida Sans Unicode"/>
          <w:b/>
          <w:sz w:val="22"/>
          <w:szCs w:val="22"/>
        </w:rPr>
      </w:pPr>
      <w:r w:rsidRPr="004D0069">
        <w:rPr>
          <w:b/>
          <w:sz w:val="22"/>
          <w:szCs w:val="22"/>
        </w:rPr>
        <w:t>5. Turystyka i krajoznawstwo.</w:t>
      </w:r>
    </w:p>
    <w:p w14:paraId="75E761C7" w14:textId="77777777" w:rsidR="00D44C49" w:rsidRPr="004D0069" w:rsidRDefault="00D44C49" w:rsidP="00D44C4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Kwota przeznaczona na realizację w/w zadania wynosi </w:t>
      </w:r>
      <w:r w:rsidRPr="004D0069">
        <w:rPr>
          <w:b/>
          <w:bCs/>
          <w:sz w:val="22"/>
          <w:szCs w:val="22"/>
        </w:rPr>
        <w:t>1500,00 zł.</w:t>
      </w:r>
    </w:p>
    <w:p w14:paraId="489EF8A4" w14:textId="77777777" w:rsidR="00D44C49" w:rsidRPr="004D0069" w:rsidRDefault="00D44C49" w:rsidP="00D44C49">
      <w:pPr>
        <w:autoSpaceDE w:val="0"/>
        <w:autoSpaceDN w:val="0"/>
        <w:adjustRightInd w:val="0"/>
        <w:rPr>
          <w:sz w:val="22"/>
          <w:szCs w:val="22"/>
        </w:rPr>
      </w:pPr>
      <w:r w:rsidRPr="004D0069">
        <w:rPr>
          <w:sz w:val="22"/>
          <w:szCs w:val="22"/>
        </w:rPr>
        <w:t>Szczegółowe zadania:</w:t>
      </w:r>
    </w:p>
    <w:p w14:paraId="15B59468" w14:textId="77777777" w:rsidR="00D44C49" w:rsidRPr="004D0069" w:rsidRDefault="00D44C49" w:rsidP="00D44C49">
      <w:pPr>
        <w:autoSpaceDE w:val="0"/>
        <w:autoSpaceDN w:val="0"/>
        <w:adjustRightInd w:val="0"/>
        <w:rPr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 xml:space="preserve">- </w:t>
      </w:r>
      <w:r w:rsidRPr="004D0069">
        <w:rPr>
          <w:bCs/>
          <w:sz w:val="22"/>
          <w:szCs w:val="22"/>
        </w:rPr>
        <w:t>działania promujące walory turystyczne gminy Budry.</w:t>
      </w:r>
    </w:p>
    <w:p w14:paraId="720B11AD" w14:textId="77777777" w:rsidR="00D44C49" w:rsidRPr="004D0069" w:rsidRDefault="00D44C49" w:rsidP="00D44C49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DB20705" w14:textId="2C15037F" w:rsidR="00D44C49" w:rsidRPr="004D0069" w:rsidRDefault="00D44C49" w:rsidP="00D44C49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D0069">
        <w:rPr>
          <w:i/>
          <w:sz w:val="22"/>
          <w:szCs w:val="22"/>
        </w:rPr>
        <w:t xml:space="preserve">Uwaga: </w:t>
      </w:r>
      <w:r w:rsidRPr="004D0069">
        <w:rPr>
          <w:rFonts w:eastAsia="TimesNewRoman"/>
          <w:i/>
          <w:sz w:val="22"/>
          <w:szCs w:val="22"/>
        </w:rPr>
        <w:t>Ś</w:t>
      </w:r>
      <w:r w:rsidRPr="004D0069">
        <w:rPr>
          <w:i/>
          <w:sz w:val="22"/>
          <w:szCs w:val="22"/>
        </w:rPr>
        <w:t>rodki przeznaczone na realizacj</w:t>
      </w:r>
      <w:r w:rsidRPr="004D0069">
        <w:rPr>
          <w:rFonts w:eastAsia="TimesNewRoman"/>
          <w:i/>
          <w:sz w:val="22"/>
          <w:szCs w:val="22"/>
        </w:rPr>
        <w:t xml:space="preserve">ę </w:t>
      </w:r>
      <w:r w:rsidRPr="004D0069">
        <w:rPr>
          <w:i/>
          <w:sz w:val="22"/>
          <w:szCs w:val="22"/>
        </w:rPr>
        <w:t>w/w zada</w:t>
      </w:r>
      <w:r w:rsidRPr="004D0069">
        <w:rPr>
          <w:rFonts w:eastAsia="TimesNewRoman"/>
          <w:i/>
          <w:sz w:val="22"/>
          <w:szCs w:val="22"/>
        </w:rPr>
        <w:t xml:space="preserve">ń </w:t>
      </w:r>
      <w:r w:rsidRPr="004D0069">
        <w:rPr>
          <w:i/>
          <w:sz w:val="22"/>
          <w:szCs w:val="22"/>
        </w:rPr>
        <w:t>mog</w:t>
      </w:r>
      <w:r w:rsidRPr="004D0069">
        <w:rPr>
          <w:rFonts w:eastAsia="TimesNewRoman"/>
          <w:i/>
          <w:sz w:val="22"/>
          <w:szCs w:val="22"/>
        </w:rPr>
        <w:t xml:space="preserve">ą </w:t>
      </w:r>
      <w:r w:rsidRPr="004D0069">
        <w:rPr>
          <w:i/>
          <w:sz w:val="22"/>
          <w:szCs w:val="22"/>
        </w:rPr>
        <w:t xml:space="preserve">ulec zmianie w przypadku stwierdzenia, 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e zadania mo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na zrealizowa</w:t>
      </w:r>
      <w:r w:rsidRPr="004D0069">
        <w:rPr>
          <w:rFonts w:eastAsia="TimesNewRoman"/>
          <w:i/>
          <w:sz w:val="22"/>
          <w:szCs w:val="22"/>
        </w:rPr>
        <w:t xml:space="preserve">ć </w:t>
      </w:r>
      <w:r w:rsidRPr="004D0069">
        <w:rPr>
          <w:i/>
          <w:sz w:val="22"/>
          <w:szCs w:val="22"/>
        </w:rPr>
        <w:t>mniejszym kosztem, zło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one oferty nie uzyskaj</w:t>
      </w:r>
      <w:r w:rsidRPr="004D0069">
        <w:rPr>
          <w:rFonts w:eastAsia="TimesNewRoman"/>
          <w:i/>
          <w:sz w:val="22"/>
          <w:szCs w:val="22"/>
        </w:rPr>
        <w:t xml:space="preserve">ą </w:t>
      </w:r>
      <w:r w:rsidRPr="004D0069">
        <w:rPr>
          <w:i/>
          <w:sz w:val="22"/>
          <w:szCs w:val="22"/>
        </w:rPr>
        <w:t>akceptacji Wójta Gminy, zostają oszczędności na poszczególnych zadaniach lub zaistnieje konieczno</w:t>
      </w:r>
      <w:r w:rsidRPr="004D0069">
        <w:rPr>
          <w:rFonts w:eastAsia="TimesNewRoman"/>
          <w:i/>
          <w:sz w:val="22"/>
          <w:szCs w:val="22"/>
        </w:rPr>
        <w:t xml:space="preserve">ść </w:t>
      </w:r>
      <w:r w:rsidRPr="004D0069">
        <w:rPr>
          <w:i/>
          <w:sz w:val="22"/>
          <w:szCs w:val="22"/>
        </w:rPr>
        <w:t>zmniejszenia bud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etu gminy w cz</w:t>
      </w:r>
      <w:r w:rsidRPr="004D0069">
        <w:rPr>
          <w:rFonts w:eastAsia="TimesNewRoman"/>
          <w:i/>
          <w:sz w:val="22"/>
          <w:szCs w:val="22"/>
        </w:rPr>
        <w:t>ęś</w:t>
      </w:r>
      <w:r w:rsidRPr="004D0069">
        <w:rPr>
          <w:i/>
          <w:sz w:val="22"/>
          <w:szCs w:val="22"/>
        </w:rPr>
        <w:t>ci przeznaczonej na realizacj</w:t>
      </w:r>
      <w:r w:rsidRPr="004D0069">
        <w:rPr>
          <w:rFonts w:eastAsia="TimesNewRoman"/>
          <w:i/>
          <w:sz w:val="22"/>
          <w:szCs w:val="22"/>
        </w:rPr>
        <w:t xml:space="preserve">ę </w:t>
      </w:r>
      <w:r w:rsidRPr="004D0069">
        <w:rPr>
          <w:i/>
          <w:sz w:val="22"/>
          <w:szCs w:val="22"/>
        </w:rPr>
        <w:t>zadania z wa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nych przyczyn, niemo</w:t>
      </w:r>
      <w:r w:rsidRPr="004D0069">
        <w:rPr>
          <w:rFonts w:eastAsia="TimesNewRoman"/>
          <w:i/>
          <w:sz w:val="22"/>
          <w:szCs w:val="22"/>
        </w:rPr>
        <w:t>ż</w:t>
      </w:r>
      <w:r w:rsidRPr="004D0069">
        <w:rPr>
          <w:i/>
          <w:sz w:val="22"/>
          <w:szCs w:val="22"/>
        </w:rPr>
        <w:t>liwych do przewidzenia w dniu ogłaszania konkursu.</w:t>
      </w:r>
    </w:p>
    <w:p w14:paraId="21C41752" w14:textId="77777777" w:rsidR="00D44C49" w:rsidRPr="004D0069" w:rsidRDefault="00D44C49" w:rsidP="00D44C49">
      <w:pPr>
        <w:pStyle w:val="Stopka"/>
        <w:ind w:right="360"/>
        <w:rPr>
          <w:sz w:val="22"/>
          <w:szCs w:val="22"/>
          <w:vertAlign w:val="superscript"/>
        </w:rPr>
      </w:pPr>
    </w:p>
    <w:p w14:paraId="7ABF69B8" w14:textId="77777777" w:rsidR="00D44C49" w:rsidRPr="004D0069" w:rsidRDefault="00D44C49" w:rsidP="00D44C49">
      <w:pPr>
        <w:pStyle w:val="Stopka"/>
        <w:ind w:right="360"/>
        <w:rPr>
          <w:sz w:val="22"/>
          <w:szCs w:val="22"/>
        </w:rPr>
      </w:pPr>
      <w:r w:rsidRPr="004D0069">
        <w:rPr>
          <w:sz w:val="22"/>
          <w:szCs w:val="22"/>
          <w:vertAlign w:val="superscript"/>
        </w:rPr>
        <w:t xml:space="preserve">1 </w:t>
      </w:r>
      <w:r w:rsidRPr="004D0069">
        <w:rPr>
          <w:sz w:val="22"/>
          <w:szCs w:val="22"/>
        </w:rPr>
        <w:t xml:space="preserve"> </w:t>
      </w:r>
      <w:r w:rsidRPr="004D0069">
        <w:rPr>
          <w:b/>
          <w:sz w:val="22"/>
          <w:szCs w:val="22"/>
        </w:rPr>
        <w:t>„powierzenie realizacji zadani a publicznego</w:t>
      </w:r>
      <w:r w:rsidRPr="004D0069">
        <w:rPr>
          <w:sz w:val="22"/>
          <w:szCs w:val="22"/>
        </w:rPr>
        <w:t xml:space="preserve">”, jeżeli Oferent  nie zobowiązuje się do wykorzystania  środków finansowych innych niż dotacja,  </w:t>
      </w:r>
      <w:r w:rsidRPr="004D0069">
        <w:rPr>
          <w:b/>
          <w:sz w:val="22"/>
          <w:szCs w:val="22"/>
        </w:rPr>
        <w:t>„wsparcie realizacji zadani publicznego</w:t>
      </w:r>
      <w:r w:rsidRPr="004D0069">
        <w:rPr>
          <w:sz w:val="22"/>
          <w:szCs w:val="22"/>
        </w:rPr>
        <w:t xml:space="preserve">” jeżeli zobowiązuje się do wykorzystania innych środków finansowych. </w:t>
      </w:r>
    </w:p>
    <w:p w14:paraId="1C47BC3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II. Zasady przyznawania dotacji i obowiązujące terminy</w:t>
      </w:r>
    </w:p>
    <w:p w14:paraId="070D6EDE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Zadanie winno </w:t>
      </w:r>
      <w:r w:rsidRPr="004D0069">
        <w:rPr>
          <w:color w:val="FF0000"/>
          <w:sz w:val="22"/>
          <w:szCs w:val="22"/>
        </w:rPr>
        <w:t>by</w:t>
      </w:r>
      <w:r w:rsidRPr="004D0069">
        <w:rPr>
          <w:rFonts w:eastAsia="TimesNewRoman"/>
          <w:color w:val="FF0000"/>
          <w:sz w:val="22"/>
          <w:szCs w:val="22"/>
        </w:rPr>
        <w:t xml:space="preserve">ć rozpoczęte i zakończone </w:t>
      </w:r>
      <w:r w:rsidRPr="004D0069">
        <w:rPr>
          <w:color w:val="FF0000"/>
          <w:sz w:val="22"/>
          <w:szCs w:val="22"/>
        </w:rPr>
        <w:t>w 2026 roku.</w:t>
      </w:r>
    </w:p>
    <w:p w14:paraId="2962F40C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W przypadku, gdy z oferty realizacji zadania publicznego, wynika konieczność rozpoczęcia realizacji zadania przed zawarciem umowy, termin rozpoczęcia realizacji zadania może być </w:t>
      </w:r>
      <w:r w:rsidRPr="004D0069">
        <w:rPr>
          <w:sz w:val="22"/>
          <w:szCs w:val="22"/>
        </w:rPr>
        <w:lastRenderedPageBreak/>
        <w:t xml:space="preserve">wcześniejszy niż data zawarcia umowy, przy czym  termin poniesienia wydatków dla środków pochodzących z dotacji ustala się od dnia podpisania umowy. </w:t>
      </w:r>
    </w:p>
    <w:p w14:paraId="54392914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Zadanie winno by</w:t>
      </w:r>
      <w:r w:rsidRPr="004D0069">
        <w:rPr>
          <w:rFonts w:eastAsia="TimesNewRoman"/>
          <w:sz w:val="22"/>
          <w:szCs w:val="22"/>
        </w:rPr>
        <w:t xml:space="preserve">ć </w:t>
      </w:r>
      <w:r w:rsidRPr="004D0069">
        <w:rPr>
          <w:sz w:val="22"/>
          <w:szCs w:val="22"/>
        </w:rPr>
        <w:t>realizowane w taki sposób, aby w maksymalnym stopniu podmiotami działa</w:t>
      </w:r>
      <w:r w:rsidRPr="004D0069">
        <w:rPr>
          <w:rFonts w:eastAsia="TimesNewRoman"/>
          <w:sz w:val="22"/>
          <w:szCs w:val="22"/>
        </w:rPr>
        <w:t xml:space="preserve">ń </w:t>
      </w:r>
      <w:r w:rsidRPr="004D0069">
        <w:rPr>
          <w:sz w:val="22"/>
          <w:szCs w:val="22"/>
        </w:rPr>
        <w:t>byli mieszka</w:t>
      </w:r>
      <w:r w:rsidRPr="004D0069">
        <w:rPr>
          <w:rFonts w:eastAsia="TimesNewRoman"/>
          <w:sz w:val="22"/>
          <w:szCs w:val="22"/>
        </w:rPr>
        <w:t>ń</w:t>
      </w:r>
      <w:r w:rsidRPr="004D0069">
        <w:rPr>
          <w:sz w:val="22"/>
          <w:szCs w:val="22"/>
        </w:rPr>
        <w:t>cy gminy Budry.</w:t>
      </w:r>
    </w:p>
    <w:p w14:paraId="2FE9D15D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 Zlecanie realizacji w/w zadań publicznych będzie miało formę wsparcia/powierzenia zadań wraz z udzieleniem dotacji na dofinansowanie ich realizacji. </w:t>
      </w:r>
    </w:p>
    <w:p w14:paraId="3811A23F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Podmiotami uprawnionymi do składania ofert są organizacje pozarządowe </w:t>
      </w:r>
      <w:r w:rsidRPr="004D0069">
        <w:rPr>
          <w:sz w:val="22"/>
          <w:szCs w:val="22"/>
        </w:rPr>
        <w:br/>
        <w:t xml:space="preserve">w rozumieniu ustawy z dnia 24 kwietnia 2003 r. o działalności pożytku publicznego </w:t>
      </w:r>
      <w:r w:rsidRPr="004D0069">
        <w:rPr>
          <w:sz w:val="22"/>
          <w:szCs w:val="22"/>
        </w:rPr>
        <w:br/>
        <w:t xml:space="preserve">i o wolontariacie – zwana dalej ustawą - oraz inne podmioty wskazane w art. 3 ust. 2 i 3 ustawy oraz </w:t>
      </w:r>
      <w:r w:rsidRPr="004D0069">
        <w:rPr>
          <w:b/>
          <w:sz w:val="22"/>
          <w:szCs w:val="22"/>
        </w:rPr>
        <w:t xml:space="preserve">koła gospodyń wiejskich tj. podmioty z </w:t>
      </w:r>
      <w:r w:rsidRPr="004D0069">
        <w:rPr>
          <w:sz w:val="22"/>
          <w:szCs w:val="22"/>
        </w:rPr>
        <w:t>ustawy z dnia 9 listopada 2018 r. o kołach gospodyń wiejskich (Dz. U. z 2023 r. poz. 1179).</w:t>
      </w:r>
    </w:p>
    <w:p w14:paraId="178A0CFA" w14:textId="3D33EA24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Warunkiem przystąpienia do konkursu jest złożenie w nieprzekraczalnym terminie </w:t>
      </w:r>
      <w:r w:rsidRPr="004D0069">
        <w:rPr>
          <w:sz w:val="22"/>
          <w:szCs w:val="22"/>
        </w:rPr>
        <w:br/>
        <w:t xml:space="preserve">do dnia </w:t>
      </w:r>
      <w:r w:rsidRPr="004D0069">
        <w:rPr>
          <w:b/>
          <w:bCs/>
          <w:sz w:val="22"/>
          <w:szCs w:val="22"/>
        </w:rPr>
        <w:t>12 marca</w:t>
      </w:r>
      <w:r w:rsidRPr="004D0069">
        <w:rPr>
          <w:b/>
          <w:bCs/>
          <w:color w:val="FF0000"/>
          <w:sz w:val="22"/>
          <w:szCs w:val="22"/>
        </w:rPr>
        <w:t xml:space="preserve"> 2026</w:t>
      </w:r>
      <w:r w:rsidRPr="004D0069">
        <w:rPr>
          <w:b/>
          <w:bCs/>
          <w:sz w:val="22"/>
          <w:szCs w:val="22"/>
        </w:rPr>
        <w:t xml:space="preserve"> r. </w:t>
      </w:r>
      <w:r w:rsidRPr="004D0069">
        <w:rPr>
          <w:sz w:val="22"/>
          <w:szCs w:val="22"/>
        </w:rPr>
        <w:t>oferty na adres</w:t>
      </w:r>
      <w:r w:rsidRPr="004D0069">
        <w:rPr>
          <w:b/>
          <w:sz w:val="22"/>
          <w:szCs w:val="22"/>
        </w:rPr>
        <w:t xml:space="preserve">: Urząd Gminy w Budrach </w:t>
      </w:r>
      <w:r w:rsidRPr="004D0069">
        <w:rPr>
          <w:b/>
          <w:sz w:val="22"/>
          <w:szCs w:val="22"/>
        </w:rPr>
        <w:br/>
        <w:t>Al. Wojska Polskiego 27, 11-606 Budry</w:t>
      </w:r>
      <w:r w:rsidRPr="004D0069">
        <w:rPr>
          <w:sz w:val="22"/>
          <w:szCs w:val="22"/>
        </w:rPr>
        <w:t xml:space="preserve"> lub osobiście w sekretariacie tut. Urzędu. </w:t>
      </w:r>
      <w:r w:rsidRPr="004D0069">
        <w:rPr>
          <w:sz w:val="22"/>
          <w:szCs w:val="22"/>
        </w:rPr>
        <w:br/>
        <w:t>O zachowaniu terminu decyduje data zło</w:t>
      </w:r>
      <w:r w:rsidRPr="004D0069">
        <w:rPr>
          <w:rFonts w:eastAsia="TimesNewRoman"/>
          <w:sz w:val="22"/>
          <w:szCs w:val="22"/>
        </w:rPr>
        <w:t>ż</w:t>
      </w:r>
      <w:r w:rsidRPr="004D0069">
        <w:rPr>
          <w:sz w:val="22"/>
          <w:szCs w:val="22"/>
        </w:rPr>
        <w:t>enia oferty lub data stempla pocztowego. Ofertę podpisaną elektronicznie  można złożyć na adres e -doręczeń:</w:t>
      </w:r>
    </w:p>
    <w:p w14:paraId="26208E3E" w14:textId="77777777" w:rsidR="00D44C49" w:rsidRPr="004D0069" w:rsidRDefault="00D44C49" w:rsidP="00D44C49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  AE:PL-90839-41161-DISER-18</w:t>
      </w:r>
    </w:p>
    <w:p w14:paraId="49FD9593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>Oferty powinny być złożone zgodnie załącznikiem nr 1 Rozporządzeniem</w:t>
      </w:r>
      <w:r w:rsidRPr="004D0069">
        <w:rPr>
          <w:b/>
          <w:bCs/>
          <w:sz w:val="22"/>
          <w:szCs w:val="22"/>
        </w:rPr>
        <w:t xml:space="preserve"> </w:t>
      </w:r>
      <w:r w:rsidRPr="004D0069">
        <w:rPr>
          <w:sz w:val="22"/>
          <w:szCs w:val="22"/>
        </w:rPr>
        <w:t>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205FF2F5" w14:textId="77777777" w:rsidR="00D44C49" w:rsidRPr="004D0069" w:rsidRDefault="00D44C49" w:rsidP="00D44C49">
      <w:pPr>
        <w:autoSpaceDE w:val="0"/>
        <w:autoSpaceDN w:val="0"/>
        <w:adjustRightInd w:val="0"/>
        <w:ind w:left="180"/>
        <w:jc w:val="both"/>
        <w:rPr>
          <w:b/>
          <w:bCs/>
          <w:sz w:val="22"/>
          <w:szCs w:val="22"/>
        </w:rPr>
      </w:pPr>
      <w:r w:rsidRPr="004D0069">
        <w:rPr>
          <w:b/>
          <w:sz w:val="22"/>
          <w:szCs w:val="22"/>
        </w:rPr>
        <w:t xml:space="preserve">(Wzory te dostępne są na stronie internetowej Biuletynu Informacji Publicznej </w:t>
      </w:r>
      <w:r w:rsidRPr="004D0069">
        <w:rPr>
          <w:b/>
          <w:sz w:val="22"/>
          <w:szCs w:val="22"/>
        </w:rPr>
        <w:br/>
      </w:r>
      <w:hyperlink r:id="rId6" w:history="1">
        <w:r w:rsidRPr="004D0069">
          <w:rPr>
            <w:rStyle w:val="Hipercze"/>
            <w:rFonts w:eastAsiaTheme="majorEastAsia"/>
            <w:b/>
            <w:sz w:val="22"/>
            <w:szCs w:val="22"/>
          </w:rPr>
          <w:t>https://bipbudry.</w:t>
        </w:r>
        <w:r w:rsidRPr="004D0069">
          <w:rPr>
            <w:rStyle w:val="Hipercze"/>
            <w:rFonts w:eastAsiaTheme="majorEastAsia"/>
            <w:b/>
            <w:sz w:val="22"/>
            <w:szCs w:val="22"/>
          </w:rPr>
          <w:t>warmia.mazury.pl/</w:t>
        </w:r>
      </w:hyperlink>
      <w:r w:rsidRPr="004D0069">
        <w:rPr>
          <w:b/>
          <w:sz w:val="22"/>
          <w:szCs w:val="22"/>
        </w:rPr>
        <w:t xml:space="preserve"> w zakładce „Organizacje pozarządowe” – konkursy ofert.</w:t>
      </w:r>
    </w:p>
    <w:p w14:paraId="1BF87095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Oferty, które wpłyną po terminie określonym w ust. 6 nie będą rozpatrywane </w:t>
      </w:r>
      <w:r w:rsidRPr="004D0069">
        <w:rPr>
          <w:sz w:val="22"/>
          <w:szCs w:val="22"/>
        </w:rPr>
        <w:br/>
        <w:t>i otwierane.</w:t>
      </w:r>
    </w:p>
    <w:p w14:paraId="2503B3DC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Oferty powinny być wypełnione komputerowo. </w:t>
      </w:r>
    </w:p>
    <w:p w14:paraId="1A17CD73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Do oferty należy dołączyć pełnomocnictwa do działania w imieniu organizacji </w:t>
      </w:r>
      <w:r w:rsidRPr="004D0069">
        <w:rPr>
          <w:sz w:val="22"/>
          <w:szCs w:val="22"/>
        </w:rPr>
        <w:br/>
        <w:t xml:space="preserve">(w przypadku, gdy ofertę lub umowę o dotacje podpisują osoby inne niż umocowane do reprezentacji zgodnie z rejestrem), w przypadku kół gospodyń wiejskich należy dołączyć  </w:t>
      </w:r>
      <w:r w:rsidRPr="004D0069">
        <w:rPr>
          <w:b/>
          <w:sz w:val="22"/>
          <w:szCs w:val="22"/>
        </w:rPr>
        <w:t>kopię wpisu do Krajowego Rejestru Kół Gospodyń Wiejskich (jeżeli nie były dołączona w ubiegłych latach)</w:t>
      </w:r>
      <w:r w:rsidRPr="004D0069">
        <w:rPr>
          <w:sz w:val="22"/>
          <w:szCs w:val="22"/>
        </w:rPr>
        <w:t>.</w:t>
      </w:r>
    </w:p>
    <w:p w14:paraId="1E31760B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Do oferty należy dołączyć oświadczenie dotyczące przetwarzania danych osobowych stanowiące </w:t>
      </w:r>
      <w:r w:rsidRPr="004D0069">
        <w:rPr>
          <w:b/>
          <w:sz w:val="22"/>
          <w:szCs w:val="22"/>
        </w:rPr>
        <w:t xml:space="preserve">załącznik nr 2 </w:t>
      </w:r>
      <w:r w:rsidRPr="004D0069">
        <w:rPr>
          <w:sz w:val="22"/>
          <w:szCs w:val="22"/>
        </w:rPr>
        <w:t>do</w:t>
      </w:r>
      <w:r w:rsidRPr="004D0069">
        <w:rPr>
          <w:b/>
          <w:sz w:val="22"/>
          <w:szCs w:val="22"/>
        </w:rPr>
        <w:t xml:space="preserve"> </w:t>
      </w:r>
      <w:r w:rsidRPr="004D0069">
        <w:rPr>
          <w:sz w:val="22"/>
          <w:szCs w:val="22"/>
        </w:rPr>
        <w:t>zarządzenia</w:t>
      </w:r>
      <w:r w:rsidRPr="004D0069">
        <w:rPr>
          <w:b/>
          <w:sz w:val="22"/>
          <w:szCs w:val="22"/>
        </w:rPr>
        <w:t xml:space="preserve">. </w:t>
      </w:r>
    </w:p>
    <w:p w14:paraId="6A8A3F7D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W przypadku załączników składanych w formie kserokopii załącznik powinien być potwierdzony </w:t>
      </w:r>
      <w:r w:rsidRPr="004D0069">
        <w:rPr>
          <w:b/>
          <w:sz w:val="22"/>
          <w:szCs w:val="22"/>
        </w:rPr>
        <w:t>„za zgodność z oryginałem”</w:t>
      </w:r>
      <w:r w:rsidRPr="004D0069">
        <w:rPr>
          <w:sz w:val="22"/>
          <w:szCs w:val="22"/>
        </w:rPr>
        <w:t xml:space="preserve"> przez osoby uprawnione. Jeżeli osoby uprawione nie dysponują pieczątkami imiennymi powinien być podpisany pełnym imieniem i nazwiskiem   z zaznaczeniem pełnionej funkcji.</w:t>
      </w:r>
    </w:p>
    <w:p w14:paraId="54B280CA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color w:val="000000"/>
          <w:sz w:val="22"/>
          <w:szCs w:val="22"/>
        </w:rPr>
        <w:t>Dotacje będą przyznawane na dofinansowanie realizacji zadań publicznych.</w:t>
      </w:r>
    </w:p>
    <w:p w14:paraId="5F03B22D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Dotację może uzyskać tylko bezpośredni realizator zadania.</w:t>
      </w:r>
    </w:p>
    <w:p w14:paraId="2BD75EA9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Środki pochodzące z dotacji mogą być przeznaczone wyłącznie na pokrycie kosztów wynikających bezpośrednio z realizacji zadania.</w:t>
      </w:r>
    </w:p>
    <w:p w14:paraId="00574BF8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Środki pochodzące z </w:t>
      </w:r>
      <w:r w:rsidRPr="004D0069">
        <w:rPr>
          <w:sz w:val="22"/>
          <w:szCs w:val="22"/>
          <w:u w:val="single"/>
        </w:rPr>
        <w:t>dotacji nie mogą być wykorzystane na wydatki</w:t>
      </w:r>
      <w:r w:rsidRPr="004D0069">
        <w:rPr>
          <w:sz w:val="22"/>
          <w:szCs w:val="22"/>
        </w:rPr>
        <w:t xml:space="preserve">: inwestycyjne </w:t>
      </w:r>
      <w:r w:rsidRPr="004D0069">
        <w:rPr>
          <w:sz w:val="22"/>
          <w:szCs w:val="22"/>
        </w:rPr>
        <w:br/>
        <w:t>i zakup wyposażenia, zakup gruntów, działalność gospodarczą, koszty utrzymania biura organizacji oraz działalność polityczną i religijną.</w:t>
      </w:r>
    </w:p>
    <w:p w14:paraId="300A2304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Organizacja pozarządowa składająca ofertę ma obowiązek wniesienia wkładu własnego w wysokości, </w:t>
      </w:r>
      <w:r w:rsidRPr="004D0069">
        <w:rPr>
          <w:b/>
          <w:sz w:val="22"/>
          <w:szCs w:val="22"/>
        </w:rPr>
        <w:t xml:space="preserve">co </w:t>
      </w:r>
      <w:r w:rsidRPr="004D0069">
        <w:rPr>
          <w:b/>
          <w:color w:val="FF0000"/>
          <w:sz w:val="22"/>
          <w:szCs w:val="22"/>
        </w:rPr>
        <w:t>najmniej 20 % całkowitego kosztu zadania</w:t>
      </w:r>
      <w:r w:rsidRPr="004D0069">
        <w:rPr>
          <w:sz w:val="22"/>
          <w:szCs w:val="22"/>
        </w:rPr>
        <w:t>.</w:t>
      </w:r>
    </w:p>
    <w:p w14:paraId="0FEE1398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180"/>
          <w:tab w:val="left" w:pos="426"/>
        </w:tabs>
        <w:autoSpaceDE w:val="0"/>
        <w:autoSpaceDN w:val="0"/>
        <w:adjustRightInd w:val="0"/>
        <w:ind w:left="142" w:hanging="142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Wkład własny może </w:t>
      </w:r>
      <w:r w:rsidRPr="004D0069">
        <w:rPr>
          <w:color w:val="FF0000"/>
          <w:sz w:val="22"/>
          <w:szCs w:val="22"/>
        </w:rPr>
        <w:t xml:space="preserve">mieć formę </w:t>
      </w:r>
      <w:r w:rsidRPr="004D0069">
        <w:rPr>
          <w:b/>
          <w:color w:val="FF0000"/>
          <w:sz w:val="22"/>
          <w:szCs w:val="22"/>
        </w:rPr>
        <w:t>wkładu finansowego i/lub niefinansowego.</w:t>
      </w:r>
      <w:r w:rsidRPr="004D0069">
        <w:rPr>
          <w:color w:val="FF0000"/>
          <w:sz w:val="22"/>
          <w:szCs w:val="22"/>
        </w:rPr>
        <w:t xml:space="preserve"> Wkład niefinansowy może stanowić 100%</w:t>
      </w:r>
      <w:r w:rsidRPr="004D0069">
        <w:rPr>
          <w:sz w:val="22"/>
          <w:szCs w:val="22"/>
        </w:rPr>
        <w:t xml:space="preserve"> wymaganego wkładu własnego organizacji pozarządowej.</w:t>
      </w:r>
    </w:p>
    <w:p w14:paraId="3B72667E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 Wkład finansowy stanowią środki finansowe własne organizacji pozarządowej </w:t>
      </w:r>
      <w:r w:rsidRPr="004D0069">
        <w:rPr>
          <w:sz w:val="22"/>
          <w:szCs w:val="22"/>
        </w:rPr>
        <w:br/>
        <w:t>lub pozyskane przez nią ze źródeł innych niż budżet Gminy Budry.</w:t>
      </w:r>
    </w:p>
    <w:p w14:paraId="2ED2B30F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142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Wkład niefinansowy stanowi wniesienie wkładu osobowego - w tym świadczeń wolontariuszy i pracy społecznej członków organizacji pozarządowej.</w:t>
      </w:r>
    </w:p>
    <w:p w14:paraId="642C24A2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142" w:hanging="180"/>
        <w:rPr>
          <w:b/>
          <w:sz w:val="22"/>
          <w:szCs w:val="22"/>
        </w:rPr>
      </w:pPr>
      <w:r w:rsidRPr="004D0069">
        <w:rPr>
          <w:sz w:val="22"/>
          <w:szCs w:val="22"/>
        </w:rPr>
        <w:lastRenderedPageBreak/>
        <w:t>Dokumentami potwierdzającymi rozliczenie wkładu osobowego w realizacji zadania publicznego są:</w:t>
      </w:r>
      <w:r w:rsidRPr="004D0069">
        <w:rPr>
          <w:sz w:val="22"/>
          <w:szCs w:val="22"/>
        </w:rPr>
        <w:br/>
        <w:t>1) w przypadku wolontariuszy – porozumienie zawarte pomiędzy zleceniobiorcą a wolontariuszem oraz karta czasu pracy lub oświadczenie wolontariusza zawierające w szczególności imię i nazwisko wolontariusza, termin i przedmiot wykonywanych świadczeń, nazwę organizacji, na rzecz której były wykonywane świadczenia i nazwę zadania publicznego oraz wartość wykonanych świadczeń;</w:t>
      </w:r>
      <w:r w:rsidRPr="004D0069">
        <w:rPr>
          <w:sz w:val="22"/>
          <w:szCs w:val="22"/>
        </w:rPr>
        <w:br/>
        <w:t xml:space="preserve">2) w przypadku pracy społecznej członków – oświadczenie zawierające w szczególności imię i nazwisko członka, termin i przedmiot wykonywanej pracy, nazwę organizacji, na rzecz której była wykonywana praca i nazwę zadania publicznego oraz wartość wykonanej pracy. </w:t>
      </w:r>
    </w:p>
    <w:p w14:paraId="0C86410F" w14:textId="77777777" w:rsidR="00D44C49" w:rsidRPr="004D0069" w:rsidRDefault="00D44C49" w:rsidP="00D44C49">
      <w:pPr>
        <w:autoSpaceDE w:val="0"/>
        <w:autoSpaceDN w:val="0"/>
        <w:adjustRightInd w:val="0"/>
        <w:ind w:left="142"/>
        <w:rPr>
          <w:b/>
          <w:sz w:val="22"/>
          <w:szCs w:val="22"/>
        </w:rPr>
      </w:pPr>
      <w:r w:rsidRPr="004D0069">
        <w:rPr>
          <w:sz w:val="22"/>
          <w:szCs w:val="22"/>
        </w:rPr>
        <w:t>3) W przypadku wkładu własnego rzeczowego w realizacji zadania publicznego uwzględnia się wyłącznie wkład w takim zakresie, w jakim jest on wykorzystywany do realizacji zadania i przyjmuje się aktualne ceny rynkowe.</w:t>
      </w:r>
    </w:p>
    <w:p w14:paraId="157A86A3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142" w:hanging="18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Realizując zadanie organizacja pozarządowa będzie mała prawo dokonać przesunięć pomiędzy poszczególnymi pozycjami kosztów zawartych w kosztorysie realizacji zadania:</w:t>
      </w:r>
    </w:p>
    <w:p w14:paraId="188BD8CF" w14:textId="77777777" w:rsidR="00D44C49" w:rsidRPr="004D0069" w:rsidRDefault="00D44C49" w:rsidP="00D44C49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  <w:r w:rsidRPr="004D0069">
        <w:rPr>
          <w:b/>
          <w:sz w:val="22"/>
          <w:szCs w:val="22"/>
        </w:rPr>
        <w:t>- w wysokości od 20% - bez zgody zleceniodawcy,</w:t>
      </w:r>
    </w:p>
    <w:p w14:paraId="48093C83" w14:textId="77777777" w:rsidR="00D44C49" w:rsidRPr="004D0069" w:rsidRDefault="00D44C49" w:rsidP="00D44C49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  <w:r w:rsidRPr="004D0069">
        <w:rPr>
          <w:b/>
          <w:sz w:val="22"/>
          <w:szCs w:val="22"/>
        </w:rPr>
        <w:t>- powyżej 20 % - po uzyskaniu zgody zleceniodawcy.</w:t>
      </w:r>
    </w:p>
    <w:p w14:paraId="25635A17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W przypadku zadeklarowania w ofercie zamiaru pobierania wpłat i opłat </w:t>
      </w:r>
      <w:r w:rsidRPr="004D0069">
        <w:rPr>
          <w:sz w:val="22"/>
          <w:szCs w:val="22"/>
        </w:rPr>
        <w:br/>
        <w:t>od uczestników zadania organizacja pozarządowa jest zobowiązana okazać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 odrzuceniem oferty na etapie oceny formalnej.</w:t>
      </w:r>
    </w:p>
    <w:p w14:paraId="6F83D86E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 xml:space="preserve">Rozpatrywane są wyłącznie oferty złożone w terminie określonym w ogłoszeniu, </w:t>
      </w:r>
      <w:r w:rsidRPr="004D0069">
        <w:rPr>
          <w:sz w:val="22"/>
          <w:szCs w:val="22"/>
        </w:rPr>
        <w:br/>
        <w:t>na obowiązujących drukach, kompletne i prawidłowo wypełnione.</w:t>
      </w:r>
    </w:p>
    <w:p w14:paraId="3012D704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Złożenie oferty o dofinansowanie nie jest równoznaczne z przyznaniem dotacji.</w:t>
      </w:r>
    </w:p>
    <w:p w14:paraId="5DCF9363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b/>
          <w:sz w:val="22"/>
          <w:szCs w:val="22"/>
        </w:rPr>
      </w:pPr>
      <w:r w:rsidRPr="004D0069">
        <w:rPr>
          <w:rFonts w:eastAsia="Lucida Sans Unicode"/>
          <w:b/>
          <w:sz w:val="22"/>
          <w:szCs w:val="22"/>
        </w:rPr>
        <w:t xml:space="preserve">W ramach konkursu organizacja może złożyć maksymalnie </w:t>
      </w:r>
      <w:r w:rsidRPr="004D0069">
        <w:rPr>
          <w:rFonts w:eastAsia="Lucida Sans Unicode"/>
          <w:b/>
          <w:color w:val="FF0000"/>
          <w:sz w:val="22"/>
          <w:szCs w:val="22"/>
        </w:rPr>
        <w:t>dwa wnioski</w:t>
      </w:r>
      <w:r w:rsidRPr="004D0069">
        <w:rPr>
          <w:rFonts w:eastAsia="Lucida Sans Unicode"/>
          <w:b/>
          <w:sz w:val="22"/>
          <w:szCs w:val="22"/>
        </w:rPr>
        <w:t>.</w:t>
      </w:r>
    </w:p>
    <w:p w14:paraId="7F561C1F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b/>
          <w:sz w:val="22"/>
          <w:szCs w:val="22"/>
        </w:rPr>
      </w:pPr>
      <w:r w:rsidRPr="004D0069">
        <w:rPr>
          <w:sz w:val="22"/>
          <w:szCs w:val="22"/>
        </w:rPr>
        <w:t>Wójt Gminy Budry może odmówić podmiotowi wyłonionemu w konkursie przyznania dotacji i podpisania umowy w przypadku gdy:</w:t>
      </w:r>
    </w:p>
    <w:p w14:paraId="2581C554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a) rzeczywisty zakres realizowanego zadania znacząco odbiega od opisanego w ofercie,</w:t>
      </w:r>
    </w:p>
    <w:p w14:paraId="7E7BE8ED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b) zostaną ujawnione nieznane wcześniej okoliczności podważające wiarygodność merytoryczną lub finansową oferenta.</w:t>
      </w:r>
    </w:p>
    <w:p w14:paraId="72A3BBE3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78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Ogłaszający konkurs zastrzega sobie prawo do odwołania konkursu bez podania przyczyny, przesunięcia terminu składania ofert oraz terminu rozstrzygnięcia konkursu.</w:t>
      </w:r>
    </w:p>
    <w:p w14:paraId="0E6BF3F8" w14:textId="77777777" w:rsidR="00D44C49" w:rsidRPr="004D0069" w:rsidRDefault="00D44C49" w:rsidP="00D44C49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567" w:hanging="578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W przypadku przetwarzania danych osobowych beneficjentów lub osób zaangażowanych w realizację zdania oferent zobowiązany jest posiadać zgodę tych osób na przetwarzania danych. Wyrażenie takiej zgody ma charakter oświadczenia woli, musi by jednoznaczne i wyraźne. Gromadzenie i przetwarzanie danych osobowych przez oferenta w związku z realizacją zadania musi być zgodne z przepisami dotyczącymi ochrony danych osobowych. </w:t>
      </w:r>
    </w:p>
    <w:p w14:paraId="5E7B3859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III. Kryteria i tryb wyboru oferty</w:t>
      </w:r>
    </w:p>
    <w:p w14:paraId="382DA492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1. Przyjmuje się następujące kryteria przy rozpatrywaniu ofert:</w:t>
      </w:r>
    </w:p>
    <w:p w14:paraId="4A0F40A4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a) </w:t>
      </w:r>
      <w:r w:rsidRPr="004D0069">
        <w:rPr>
          <w:b/>
          <w:bCs/>
          <w:sz w:val="22"/>
          <w:szCs w:val="22"/>
        </w:rPr>
        <w:t>merytoryczne:</w:t>
      </w:r>
    </w:p>
    <w:p w14:paraId="462FB7FB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rzetelność przedstawionego opisu zadania, w tym jego charakterystyki, potrzeb wskazujących na konieczność wykonania zadania oraz grupy adresatów,</w:t>
      </w:r>
    </w:p>
    <w:p w14:paraId="2FB2014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rzetelność przedstawionego harmonogramu, w tym opis poszczególnych działań w realizacji zadania,</w:t>
      </w:r>
    </w:p>
    <w:p w14:paraId="5AE90778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- możliwość i jakość wykonania zadania i kwalifikacje osób, przy udziale, których organizacja pozarządowa lub podmioty określone w art. 3 ust. 3 ustawy  będą realizować zadanie publiczne; </w:t>
      </w:r>
    </w:p>
    <w:p w14:paraId="38D06348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b) </w:t>
      </w:r>
      <w:r w:rsidRPr="004D0069">
        <w:rPr>
          <w:b/>
          <w:bCs/>
          <w:sz w:val="22"/>
          <w:szCs w:val="22"/>
        </w:rPr>
        <w:t>finansowe:</w:t>
      </w:r>
    </w:p>
    <w:p w14:paraId="2D7D8F15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kalkulację kosztów realizacji zadania publicznego, w tym w odniesieniu do zakresu rzeczowego zadania;</w:t>
      </w:r>
    </w:p>
    <w:p w14:paraId="44E6EED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udział środków finansowych własnych lub środków pochodzących z innych źródeł na realizację zadania publicznego;</w:t>
      </w:r>
    </w:p>
    <w:p w14:paraId="6A66BD79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udział wkładu własnego organizacji (</w:t>
      </w:r>
      <w:r w:rsidRPr="004D0069">
        <w:rPr>
          <w:b/>
          <w:sz w:val="22"/>
          <w:szCs w:val="22"/>
        </w:rPr>
        <w:t xml:space="preserve">minimum 20%) </w:t>
      </w:r>
      <w:r w:rsidRPr="004D0069">
        <w:rPr>
          <w:sz w:val="22"/>
          <w:szCs w:val="22"/>
        </w:rPr>
        <w:t>- przez wkład własny organizacji rozumiany jest zarówno wkład finansowy w realizacj</w:t>
      </w:r>
      <w:r w:rsidRPr="004D0069">
        <w:rPr>
          <w:rFonts w:eastAsia="TimesNewRoman"/>
          <w:sz w:val="22"/>
          <w:szCs w:val="22"/>
        </w:rPr>
        <w:t xml:space="preserve">ę </w:t>
      </w:r>
      <w:r w:rsidRPr="004D0069">
        <w:rPr>
          <w:sz w:val="22"/>
          <w:szCs w:val="22"/>
        </w:rPr>
        <w:t>zadania oraz wkład pozafinansowy,</w:t>
      </w:r>
    </w:p>
    <w:p w14:paraId="027FAA58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</w:rPr>
        <w:t xml:space="preserve">c) </w:t>
      </w:r>
      <w:r w:rsidRPr="004D0069">
        <w:rPr>
          <w:b/>
          <w:bCs/>
          <w:sz w:val="22"/>
          <w:szCs w:val="22"/>
        </w:rPr>
        <w:t>organizacyjne:</w:t>
      </w:r>
    </w:p>
    <w:p w14:paraId="76B6AE35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planowany wkład rzeczowy, osobowy, w tym świadczenia wolontariuszy i pracę społeczną członków;</w:t>
      </w:r>
    </w:p>
    <w:p w14:paraId="594628F5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lastRenderedPageBreak/>
        <w:t>- pozyskanie do współpracy i współfinansowania zadania publicznego innych partnerów</w:t>
      </w:r>
    </w:p>
    <w:p w14:paraId="739E1997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publicznych, prywatnych i społecznych.</w:t>
      </w:r>
    </w:p>
    <w:p w14:paraId="1348A6DA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- imprezy ogólnodostępne oraz zajęcia organizowane na terenie gminy Budry, </w:t>
      </w:r>
    </w:p>
    <w:p w14:paraId="6535A95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kwalifikacje osób do prowadzenia warsztatów, zajęć sportowych – odpowiednie umiejętności, kwalifikacje i uprawnienia do prowadzenia zajęć sportowych,</w:t>
      </w:r>
    </w:p>
    <w:p w14:paraId="56AF99D8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 xml:space="preserve">- analizę i ocenę realizacji zleconych zadań publicznych w przypadku organizacji pozarządowej lub podmiotów wymienionych w art. 3 ust.3, które w latach poprzednich realizowały zlecone zadania publiczne, biorąc pod uwagę rzetelność i terminowość oraz sposób rozliczenia otrzymanych na ten cel środków; </w:t>
      </w:r>
    </w:p>
    <w:p w14:paraId="29ADE8BC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ocena realizacji podobnych projektów, liczba wcześniejszych edycji projektów, liczba adresatów zadania</w:t>
      </w:r>
    </w:p>
    <w:p w14:paraId="0FC6320B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- rzetelności i terminowości wykonania i rozliczania innych zadań finansowych z budżetu gminy.</w:t>
      </w:r>
    </w:p>
    <w:p w14:paraId="417A76E2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2. Oceny formalnej dokona pracownik Urzędu Gminy.</w:t>
      </w:r>
    </w:p>
    <w:p w14:paraId="122FA05C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3. Oceny merytorycznej złożonych ofert dokona Komisja, powołana przez Wójta Gminy Budry, protokolarnie kwalifikując oferty do otrzymania dotacji zgodnie z poniższymi kryteriami:</w:t>
      </w:r>
    </w:p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7865"/>
        <w:gridCol w:w="1417"/>
      </w:tblGrid>
      <w:tr w:rsidR="00D44C49" w:rsidRPr="004D0069" w14:paraId="06769FBF" w14:textId="77777777" w:rsidTr="004F7980"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9E3F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B2E6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Kryterium </w:t>
            </w:r>
            <w:r w:rsidRPr="004D0069">
              <w:rPr>
                <w:sz w:val="22"/>
                <w:szCs w:val="22"/>
              </w:rPr>
              <w:tab/>
            </w:r>
            <w:r w:rsidRPr="004D0069">
              <w:rPr>
                <w:sz w:val="22"/>
                <w:szCs w:val="22"/>
              </w:rPr>
              <w:tab/>
            </w:r>
            <w:r w:rsidRPr="004D0069">
              <w:rPr>
                <w:sz w:val="22"/>
                <w:szCs w:val="22"/>
              </w:rPr>
              <w:tab/>
            </w:r>
            <w:r w:rsidRPr="004D0069">
              <w:rPr>
                <w:sz w:val="22"/>
                <w:szCs w:val="22"/>
              </w:rPr>
              <w:tab/>
            </w:r>
            <w:r w:rsidRPr="004D0069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FD7F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Max. ilość punktów</w:t>
            </w:r>
          </w:p>
        </w:tc>
      </w:tr>
      <w:tr w:rsidR="00D44C49" w:rsidRPr="004D0069" w14:paraId="0EB52EE4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151E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D240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Ocena możliwość realizacji zadania publicznego przez oferenta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BD7C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 5</w:t>
            </w:r>
          </w:p>
        </w:tc>
      </w:tr>
      <w:tr w:rsidR="00D44C49" w:rsidRPr="004D0069" w14:paraId="278B6A4E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96F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E18A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Ocena przedstawionej kalkulacji kosztów realizacji zadania, w tym w odniesieniu do zakresu rzeczowego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3948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10</w:t>
            </w:r>
          </w:p>
        </w:tc>
      </w:tr>
      <w:tr w:rsidR="00D44C49" w:rsidRPr="004D0069" w14:paraId="7C68E61E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0270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3CD5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Ocena jakości wykonania zadania i kwalifikacje osób, przy udziale których oferent będzie realizował zadanie publiczne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8F6B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 10</w:t>
            </w:r>
          </w:p>
        </w:tc>
      </w:tr>
      <w:tr w:rsidR="00D44C49" w:rsidRPr="004D0069" w14:paraId="1B85A9FD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C77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4CE7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Ocena planowanego udziału środków finansowych własnych lub środków pochodzących z innych źródeł (przy wsparciu zadania)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146F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10</w:t>
            </w:r>
          </w:p>
        </w:tc>
      </w:tr>
      <w:tr w:rsidR="00D44C49" w:rsidRPr="004D0069" w14:paraId="4920F1A2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0335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0036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Ocena wkładu rzeczowego, osobowego w tym wolontariuszy i praca społecznej członków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1079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 10</w:t>
            </w:r>
          </w:p>
        </w:tc>
      </w:tr>
      <w:tr w:rsidR="00D44C49" w:rsidRPr="004D0069" w14:paraId="18E29D97" w14:textId="77777777" w:rsidTr="004F7980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C17A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0ED6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Rzetelność i terminowość oraz sposób rozliczenia otrzymanych na ten cel środków (dotyczy organizacji, które w latach poprzednich realizowały zadanie)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CCFB" w14:textId="77777777" w:rsidR="00D44C49" w:rsidRPr="004D0069" w:rsidRDefault="00D44C49" w:rsidP="004F798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 5</w:t>
            </w:r>
          </w:p>
        </w:tc>
      </w:tr>
    </w:tbl>
    <w:p w14:paraId="48C46C9E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4. Wysoko</w:t>
      </w:r>
      <w:r w:rsidRPr="004D0069">
        <w:rPr>
          <w:rFonts w:eastAsia="TimesNewRoman"/>
          <w:sz w:val="22"/>
          <w:szCs w:val="22"/>
        </w:rPr>
        <w:t xml:space="preserve">ść </w:t>
      </w:r>
      <w:r w:rsidRPr="004D0069">
        <w:rPr>
          <w:sz w:val="22"/>
          <w:szCs w:val="22"/>
        </w:rPr>
        <w:t>przyznanej dotacji mo</w:t>
      </w:r>
      <w:r w:rsidRPr="004D0069">
        <w:rPr>
          <w:rFonts w:eastAsia="TimesNewRoman"/>
          <w:sz w:val="22"/>
          <w:szCs w:val="22"/>
        </w:rPr>
        <w:t>ż</w:t>
      </w:r>
      <w:r w:rsidRPr="004D0069">
        <w:rPr>
          <w:sz w:val="22"/>
          <w:szCs w:val="22"/>
        </w:rPr>
        <w:t>e by</w:t>
      </w:r>
      <w:r w:rsidRPr="004D0069">
        <w:rPr>
          <w:rFonts w:eastAsia="TimesNewRoman"/>
          <w:sz w:val="22"/>
          <w:szCs w:val="22"/>
        </w:rPr>
        <w:t xml:space="preserve">ć </w:t>
      </w:r>
      <w:r w:rsidRPr="004D0069">
        <w:rPr>
          <w:sz w:val="22"/>
          <w:szCs w:val="22"/>
        </w:rPr>
        <w:t>ni</w:t>
      </w:r>
      <w:r w:rsidRPr="004D0069">
        <w:rPr>
          <w:rFonts w:eastAsia="TimesNewRoman"/>
          <w:sz w:val="22"/>
          <w:szCs w:val="22"/>
        </w:rPr>
        <w:t>ż</w:t>
      </w:r>
      <w:r w:rsidRPr="004D0069">
        <w:rPr>
          <w:sz w:val="22"/>
          <w:szCs w:val="22"/>
        </w:rPr>
        <w:t>sza, niż</w:t>
      </w:r>
      <w:r w:rsidRPr="004D0069">
        <w:rPr>
          <w:rFonts w:eastAsia="TimesNewRoman"/>
          <w:sz w:val="22"/>
          <w:szCs w:val="22"/>
        </w:rPr>
        <w:t xml:space="preserve"> </w:t>
      </w:r>
      <w:r w:rsidRPr="004D0069">
        <w:rPr>
          <w:sz w:val="22"/>
          <w:szCs w:val="22"/>
        </w:rPr>
        <w:t>wnioskowana w ofercie. W takim przypadku oferent mo</w:t>
      </w:r>
      <w:r w:rsidRPr="004D0069">
        <w:rPr>
          <w:rFonts w:eastAsia="TimesNewRoman"/>
          <w:sz w:val="22"/>
          <w:szCs w:val="22"/>
        </w:rPr>
        <w:t>ż</w:t>
      </w:r>
      <w:r w:rsidRPr="004D0069">
        <w:rPr>
          <w:sz w:val="22"/>
          <w:szCs w:val="22"/>
        </w:rPr>
        <w:t>e negocjowa</w:t>
      </w:r>
      <w:r w:rsidRPr="004D0069">
        <w:rPr>
          <w:rFonts w:eastAsia="TimesNewRoman"/>
          <w:sz w:val="22"/>
          <w:szCs w:val="22"/>
        </w:rPr>
        <w:t xml:space="preserve">ć </w:t>
      </w:r>
      <w:r w:rsidRPr="004D0069">
        <w:rPr>
          <w:sz w:val="22"/>
          <w:szCs w:val="22"/>
        </w:rPr>
        <w:t>zmniejszenie zakresu rzeczowego zadania lub wycofa</w:t>
      </w:r>
      <w:r w:rsidRPr="004D0069">
        <w:rPr>
          <w:rFonts w:eastAsia="TimesNewRoman"/>
          <w:sz w:val="22"/>
          <w:szCs w:val="22"/>
        </w:rPr>
        <w:t xml:space="preserve">ć </w:t>
      </w:r>
      <w:r w:rsidRPr="004D0069">
        <w:rPr>
          <w:sz w:val="22"/>
          <w:szCs w:val="22"/>
        </w:rPr>
        <w:t>swoj</w:t>
      </w:r>
      <w:r w:rsidRPr="004D0069">
        <w:rPr>
          <w:rFonts w:eastAsia="TimesNewRoman"/>
          <w:sz w:val="22"/>
          <w:szCs w:val="22"/>
        </w:rPr>
        <w:t xml:space="preserve">ą </w:t>
      </w:r>
      <w:r w:rsidRPr="004D0069">
        <w:rPr>
          <w:sz w:val="22"/>
          <w:szCs w:val="22"/>
        </w:rPr>
        <w:t>ofert</w:t>
      </w:r>
      <w:r w:rsidRPr="004D0069">
        <w:rPr>
          <w:rFonts w:eastAsia="TimesNewRoman"/>
          <w:sz w:val="22"/>
          <w:szCs w:val="22"/>
        </w:rPr>
        <w:t>ę</w:t>
      </w:r>
      <w:r w:rsidRPr="004D0069">
        <w:rPr>
          <w:sz w:val="22"/>
          <w:szCs w:val="22"/>
        </w:rPr>
        <w:t>,</w:t>
      </w:r>
    </w:p>
    <w:p w14:paraId="3287BD2B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rFonts w:eastAsia="Lucida Sans Unicode"/>
          <w:sz w:val="22"/>
          <w:szCs w:val="22"/>
        </w:rPr>
        <w:t xml:space="preserve">5. Opiniowanie wniosków przez Komisję </w:t>
      </w:r>
      <w:r w:rsidRPr="004D0069">
        <w:rPr>
          <w:rFonts w:eastAsia="Lucida Sans Unicode"/>
          <w:b/>
          <w:sz w:val="22"/>
          <w:szCs w:val="22"/>
        </w:rPr>
        <w:t>następuje w ciągu 14 dni od</w:t>
      </w:r>
      <w:r w:rsidRPr="004D0069">
        <w:rPr>
          <w:rFonts w:eastAsia="Lucida Sans Unicode"/>
          <w:sz w:val="22"/>
          <w:szCs w:val="22"/>
        </w:rPr>
        <w:t xml:space="preserve"> dnia zamknięcia naboru wniosków.  Zaopiniowane wnioski kierowane są do Wójta Gminy</w:t>
      </w:r>
    </w:p>
    <w:p w14:paraId="1C70F74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6. Decyzje o wyborze oferty i udzielenie dotacji podejmuje Wójt Gminy Budry.</w:t>
      </w:r>
    </w:p>
    <w:p w14:paraId="34CC5FA0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7. Decyzje o odrzuceniu oferty lub odmowa udzielenia dotacji są ostateczne i nie przysługuje od nich odwołanie.</w:t>
      </w:r>
    </w:p>
    <w:p w14:paraId="1F7D535F" w14:textId="0BAA3A1A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8. Wyniki konkursu przedstawione zostaną na tablicy ogłoszeń Urzędu Gminy w Budry i na stronie internetowej oraz BIP.</w:t>
      </w:r>
    </w:p>
    <w:p w14:paraId="25F4199D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87550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IV. Warunki realizacji zadania publicznego</w:t>
      </w:r>
    </w:p>
    <w:p w14:paraId="02D6DCB2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1. Szczegółowe i ostateczne warunki realizacji zadania, finansowania i rozliczania zadań reguluje umowa pomiędzy Gminą Budry, a oferentem , którego oferta została wybrana.</w:t>
      </w:r>
    </w:p>
    <w:p w14:paraId="07DD4DA4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2. Oferent zobowiązany jest do:</w:t>
      </w:r>
    </w:p>
    <w:p w14:paraId="4FF8502A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a) zaktualizowania opisu działań, harmonogramu i kosztorysu – w przypadku przyznania dotacji w wysokości innej niż wnioskowana,</w:t>
      </w:r>
    </w:p>
    <w:p w14:paraId="042845F3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b) sporządzania i składania sprawozdań z wykonania zadania publicznego w terminie określonym umową.</w:t>
      </w:r>
    </w:p>
    <w:p w14:paraId="181038A5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4D0069">
        <w:rPr>
          <w:sz w:val="22"/>
          <w:szCs w:val="22"/>
        </w:rPr>
        <w:t xml:space="preserve">3. W rozliczeniu dofinansowania </w:t>
      </w:r>
      <w:r w:rsidRPr="004D0069">
        <w:rPr>
          <w:sz w:val="22"/>
          <w:szCs w:val="22"/>
          <w:u w:val="single"/>
        </w:rPr>
        <w:t>nie będą</w:t>
      </w:r>
      <w:r w:rsidRPr="004D0069">
        <w:rPr>
          <w:sz w:val="22"/>
          <w:szCs w:val="22"/>
        </w:rPr>
        <w:t xml:space="preserve"> uwzględniane dokumenty finansowe </w:t>
      </w:r>
      <w:r w:rsidRPr="004D0069">
        <w:rPr>
          <w:color w:val="FF0000"/>
          <w:sz w:val="22"/>
          <w:szCs w:val="22"/>
        </w:rPr>
        <w:t>opłacone przed datą zawarcia umowy.</w:t>
      </w:r>
    </w:p>
    <w:p w14:paraId="4159E2B7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5B58FA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 xml:space="preserve">V. Informacja o zrealizowanych przez Wójta Gminy </w:t>
      </w:r>
      <w:r w:rsidRPr="004D0069">
        <w:rPr>
          <w:b/>
          <w:sz w:val="22"/>
          <w:szCs w:val="22"/>
        </w:rPr>
        <w:t>Budry</w:t>
      </w:r>
      <w:r w:rsidRPr="004D0069">
        <w:rPr>
          <w:b/>
          <w:bCs/>
          <w:sz w:val="22"/>
          <w:szCs w:val="22"/>
        </w:rPr>
        <w:t xml:space="preserve"> w roku poprzednim zadaniach publicznych tego samego rodzaju i związanych z nimi kosztami, ze szczególnym uwzględnieniem wysokości dotacji.</w:t>
      </w:r>
    </w:p>
    <w:p w14:paraId="3B714823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3E92DFA" w14:textId="77777777" w:rsidR="00D44C49" w:rsidRPr="004D0069" w:rsidRDefault="00D44C49" w:rsidP="00D44C4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D0069">
        <w:rPr>
          <w:rFonts w:ascii="Times New Roman" w:hAnsi="Times New Roman" w:cs="Times New Roman"/>
          <w:sz w:val="22"/>
          <w:szCs w:val="22"/>
        </w:rPr>
        <w:lastRenderedPageBreak/>
        <w:t xml:space="preserve">W 2025 roku przyznano następujące dotacje w formie wpierania realizacji zadania publicznego w ramach otwartego konkursu ofert i regrantingu na ogólną kwotę </w:t>
      </w:r>
      <w:r w:rsidRPr="004D0069">
        <w:rPr>
          <w:rFonts w:ascii="Times New Roman" w:hAnsi="Times New Roman" w:cs="Times New Roman"/>
          <w:b/>
          <w:bCs/>
          <w:sz w:val="22"/>
          <w:szCs w:val="22"/>
        </w:rPr>
        <w:t xml:space="preserve">19 700 </w:t>
      </w:r>
      <w:r w:rsidRPr="004D0069">
        <w:rPr>
          <w:rFonts w:ascii="Times New Roman" w:hAnsi="Times New Roman" w:cs="Times New Roman"/>
          <w:b/>
          <w:sz w:val="22"/>
          <w:szCs w:val="22"/>
        </w:rPr>
        <w:t xml:space="preserve">zł, </w:t>
      </w:r>
      <w:r w:rsidRPr="004D0069">
        <w:rPr>
          <w:rFonts w:ascii="Times New Roman" w:eastAsia="Lucida Sans Unicode" w:hAnsi="Times New Roman" w:cs="Times New Roman"/>
          <w:color w:val="FF0000"/>
          <w:sz w:val="22"/>
          <w:szCs w:val="22"/>
        </w:rPr>
        <w:t xml:space="preserve">. </w:t>
      </w:r>
    </w:p>
    <w:p w14:paraId="23957955" w14:textId="77777777" w:rsidR="00D44C49" w:rsidRPr="004D0069" w:rsidRDefault="00D44C49" w:rsidP="00D44C4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D44C49" w:rsidRPr="004D0069" w14:paraId="74CEC61F" w14:textId="77777777" w:rsidTr="004F7980">
        <w:tc>
          <w:tcPr>
            <w:tcW w:w="426" w:type="dxa"/>
          </w:tcPr>
          <w:p w14:paraId="385C7D7B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bookmarkStart w:id="0" w:name="_Hlk219109673"/>
            <w:r w:rsidRPr="004D0069">
              <w:rPr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4F46BC16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</w:tcPr>
          <w:p w14:paraId="67AA811D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Nazwa zadania</w:t>
            </w:r>
          </w:p>
        </w:tc>
        <w:tc>
          <w:tcPr>
            <w:tcW w:w="1701" w:type="dxa"/>
          </w:tcPr>
          <w:p w14:paraId="13282FAC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</w:tcPr>
          <w:p w14:paraId="07B98FD0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Kwota przyznanej dotacji (zł)</w:t>
            </w:r>
          </w:p>
        </w:tc>
      </w:tr>
      <w:tr w:rsidR="00D44C49" w:rsidRPr="004D0069" w14:paraId="3C2A356D" w14:textId="77777777" w:rsidTr="004F7980">
        <w:tc>
          <w:tcPr>
            <w:tcW w:w="426" w:type="dxa"/>
          </w:tcPr>
          <w:p w14:paraId="3B938FDE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</w:tcPr>
          <w:p w14:paraId="27031430" w14:textId="77777777" w:rsidR="00D44C49" w:rsidRPr="004D0069" w:rsidRDefault="00D44C49" w:rsidP="004F7980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4D0069">
              <w:rPr>
                <w:rFonts w:eastAsia="Lucida Sans Unicode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D44C49" w:rsidRPr="004D0069" w14:paraId="514A80E4" w14:textId="77777777" w:rsidTr="004F7980">
        <w:trPr>
          <w:trHeight w:val="270"/>
        </w:trPr>
        <w:tc>
          <w:tcPr>
            <w:tcW w:w="426" w:type="dxa"/>
          </w:tcPr>
          <w:p w14:paraId="3A507515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BA88257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Koło Gospodyń Wiejskich w Piłakach Małych</w:t>
            </w:r>
            <w:r w:rsidRPr="004D0069">
              <w:rPr>
                <w:sz w:val="22"/>
                <w:szCs w:val="22"/>
              </w:rPr>
              <w:br/>
              <w:t>Piłaki Małe 7</w:t>
            </w:r>
            <w:r w:rsidRPr="004D006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14:paraId="4A9D2A08" w14:textId="77777777" w:rsidR="00D44C49" w:rsidRPr="004D0069" w:rsidRDefault="00D44C49" w:rsidP="004F79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D0069">
              <w:rPr>
                <w:b/>
                <w:sz w:val="22"/>
                <w:szCs w:val="22"/>
              </w:rPr>
              <w:t xml:space="preserve">Lipowy Bieg Przełajowy  </w:t>
            </w:r>
          </w:p>
        </w:tc>
        <w:tc>
          <w:tcPr>
            <w:tcW w:w="1701" w:type="dxa"/>
            <w:vAlign w:val="center"/>
          </w:tcPr>
          <w:p w14:paraId="0A625A5D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2300</w:t>
            </w:r>
          </w:p>
        </w:tc>
        <w:tc>
          <w:tcPr>
            <w:tcW w:w="1417" w:type="dxa"/>
            <w:vAlign w:val="center"/>
          </w:tcPr>
          <w:p w14:paraId="7A315303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2300</w:t>
            </w:r>
          </w:p>
        </w:tc>
      </w:tr>
      <w:tr w:rsidR="00D44C49" w:rsidRPr="004D0069" w14:paraId="4D69FDC7" w14:textId="77777777" w:rsidTr="004F7980">
        <w:trPr>
          <w:trHeight w:val="270"/>
        </w:trPr>
        <w:tc>
          <w:tcPr>
            <w:tcW w:w="426" w:type="dxa"/>
          </w:tcPr>
          <w:p w14:paraId="323F8CC3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B07D7D3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Stowarzyszenie Węgorapa – Gołdapa </w:t>
            </w:r>
          </w:p>
          <w:p w14:paraId="06EFA255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Ul. M. Kajki 4, 11-606 Budry</w:t>
            </w:r>
          </w:p>
        </w:tc>
        <w:tc>
          <w:tcPr>
            <w:tcW w:w="2127" w:type="dxa"/>
            <w:vAlign w:val="center"/>
          </w:tcPr>
          <w:p w14:paraId="323340D7" w14:textId="77777777" w:rsidR="00D44C49" w:rsidRPr="004D0069" w:rsidRDefault="00D44C49" w:rsidP="004F798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D0069">
              <w:rPr>
                <w:b/>
                <w:sz w:val="22"/>
                <w:szCs w:val="22"/>
              </w:rPr>
              <w:t>Zdrowo na Sportowo</w:t>
            </w:r>
          </w:p>
        </w:tc>
        <w:tc>
          <w:tcPr>
            <w:tcW w:w="1701" w:type="dxa"/>
            <w:vAlign w:val="center"/>
          </w:tcPr>
          <w:p w14:paraId="734B4727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417" w:type="dxa"/>
            <w:vAlign w:val="center"/>
          </w:tcPr>
          <w:p w14:paraId="29F59536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3000</w:t>
            </w:r>
          </w:p>
        </w:tc>
      </w:tr>
      <w:tr w:rsidR="00D44C49" w:rsidRPr="004D0069" w14:paraId="5D15213E" w14:textId="77777777" w:rsidTr="004F7980">
        <w:tc>
          <w:tcPr>
            <w:tcW w:w="426" w:type="dxa"/>
          </w:tcPr>
          <w:p w14:paraId="763987DE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</w:tcPr>
          <w:p w14:paraId="181E41EB" w14:textId="77777777" w:rsidR="00D44C49" w:rsidRPr="004D0069" w:rsidRDefault="00D44C49" w:rsidP="004F7980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  <w:r w:rsidRPr="004D0069">
              <w:rPr>
                <w:rFonts w:eastAsia="Lucida Sans Unicode"/>
                <w:b/>
                <w:sz w:val="22"/>
                <w:szCs w:val="22"/>
              </w:rPr>
              <w:t>Działania na rzecz osób w wieku emerytalnym oraz osób niepełnosprawnych</w:t>
            </w:r>
          </w:p>
          <w:p w14:paraId="5BD387FF" w14:textId="77777777" w:rsidR="00D44C49" w:rsidRPr="004D0069" w:rsidRDefault="00D44C49" w:rsidP="004F7980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</w:tr>
      <w:tr w:rsidR="00D44C49" w:rsidRPr="004D0069" w14:paraId="77C21CBE" w14:textId="77777777" w:rsidTr="004F7980">
        <w:tc>
          <w:tcPr>
            <w:tcW w:w="426" w:type="dxa"/>
          </w:tcPr>
          <w:p w14:paraId="0EA93F0A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0DE40B3F" w14:textId="77777777" w:rsidR="00D44C49" w:rsidRPr="004D0069" w:rsidRDefault="00D44C49" w:rsidP="004F798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  <w:r w:rsidRPr="004D0069">
              <w:rPr>
                <w:rFonts w:eastAsia="Lucida Sans Unicode"/>
                <w:kern w:val="3"/>
                <w:sz w:val="22"/>
                <w:szCs w:val="22"/>
                <w:lang w:bidi="pl-PL"/>
              </w:rPr>
              <w:t>Nie wpłynęła oferta</w:t>
            </w:r>
          </w:p>
          <w:p w14:paraId="0090349A" w14:textId="77777777" w:rsidR="00D44C49" w:rsidRPr="004D0069" w:rsidRDefault="00D44C49" w:rsidP="004F798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</w:tcPr>
          <w:p w14:paraId="373E9AB7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-</w:t>
            </w:r>
          </w:p>
        </w:tc>
      </w:tr>
      <w:tr w:rsidR="00D44C49" w:rsidRPr="004D0069" w14:paraId="56F343CD" w14:textId="77777777" w:rsidTr="004F7980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5AE84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E3C7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rFonts w:eastAsia="Lucida Sans Unicode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D44C49" w:rsidRPr="004D0069" w14:paraId="0D07CB99" w14:textId="77777777" w:rsidTr="004F7980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D7CE8A3" w14:textId="77777777" w:rsidR="00D44C49" w:rsidRPr="004D0069" w:rsidRDefault="00D44C49" w:rsidP="004F7980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4BF594E6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Stowarzyszenie Węgorapa – Gołdapa </w:t>
            </w:r>
          </w:p>
          <w:p w14:paraId="275E13AC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Ul. M. Kajki 4, 11-606 Budry</w:t>
            </w:r>
          </w:p>
          <w:p w14:paraId="5F257856" w14:textId="77777777" w:rsidR="00D44C49" w:rsidRPr="004D0069" w:rsidRDefault="00D44C49" w:rsidP="004F7980">
            <w:pPr>
              <w:rPr>
                <w:sz w:val="22"/>
                <w:szCs w:val="22"/>
              </w:rPr>
            </w:pPr>
          </w:p>
          <w:p w14:paraId="3B8666B1" w14:textId="77777777" w:rsidR="00D44C49" w:rsidRPr="004D0069" w:rsidRDefault="00D44C49" w:rsidP="004F7980">
            <w:pPr>
              <w:rPr>
                <w:sz w:val="22"/>
                <w:szCs w:val="22"/>
              </w:rPr>
            </w:pPr>
          </w:p>
          <w:p w14:paraId="2E1E59E9" w14:textId="77777777" w:rsidR="00D44C49" w:rsidRPr="004D0069" w:rsidRDefault="00D44C49" w:rsidP="004F7980">
            <w:pPr>
              <w:rPr>
                <w:sz w:val="22"/>
                <w:szCs w:val="22"/>
              </w:rPr>
            </w:pPr>
          </w:p>
          <w:p w14:paraId="5D6C0FAB" w14:textId="77777777" w:rsidR="00D44C49" w:rsidRPr="004D0069" w:rsidRDefault="00D44C49" w:rsidP="004F79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5A1ECAA" w14:textId="77777777" w:rsidR="00D44C49" w:rsidRPr="004D0069" w:rsidRDefault="00D44C49" w:rsidP="004F7980">
            <w:pPr>
              <w:spacing w:after="200"/>
              <w:rPr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 xml:space="preserve">Tydzień edukacji ekologicznej „Ekologia łączy pokolenia” </w:t>
            </w:r>
          </w:p>
        </w:tc>
        <w:tc>
          <w:tcPr>
            <w:tcW w:w="1701" w:type="dxa"/>
            <w:vAlign w:val="center"/>
          </w:tcPr>
          <w:p w14:paraId="0000EB90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17" w:type="dxa"/>
            <w:vAlign w:val="center"/>
          </w:tcPr>
          <w:p w14:paraId="3E599076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1400</w:t>
            </w:r>
          </w:p>
        </w:tc>
      </w:tr>
      <w:tr w:rsidR="00D44C49" w:rsidRPr="004D0069" w14:paraId="636964DE" w14:textId="77777777" w:rsidTr="004F7980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F1A6DD7" w14:textId="77777777" w:rsidR="00D44C49" w:rsidRPr="004D0069" w:rsidRDefault="00D44C49" w:rsidP="004F7980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33F4D954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Fundacja Szwungszajba</w:t>
            </w:r>
          </w:p>
          <w:p w14:paraId="534227AF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ul. Piekarska 4, 11-420 Srokowo </w:t>
            </w:r>
          </w:p>
        </w:tc>
        <w:tc>
          <w:tcPr>
            <w:tcW w:w="2127" w:type="dxa"/>
            <w:vAlign w:val="center"/>
          </w:tcPr>
          <w:p w14:paraId="2BF938F2" w14:textId="77777777" w:rsidR="00D44C49" w:rsidRPr="004D0069" w:rsidRDefault="00D44C49" w:rsidP="004F7980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 xml:space="preserve">Legendarny plener malarski na Lipowych łąkach </w:t>
            </w:r>
          </w:p>
        </w:tc>
        <w:tc>
          <w:tcPr>
            <w:tcW w:w="1701" w:type="dxa"/>
            <w:vAlign w:val="center"/>
          </w:tcPr>
          <w:p w14:paraId="130A63A0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417" w:type="dxa"/>
            <w:vAlign w:val="center"/>
          </w:tcPr>
          <w:p w14:paraId="109C9E16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3000</w:t>
            </w:r>
          </w:p>
        </w:tc>
      </w:tr>
      <w:tr w:rsidR="00D44C49" w:rsidRPr="004D0069" w14:paraId="46077552" w14:textId="77777777" w:rsidTr="004F7980">
        <w:tc>
          <w:tcPr>
            <w:tcW w:w="426" w:type="dxa"/>
            <w:tcBorders>
              <w:top w:val="single" w:sz="4" w:space="0" w:color="auto"/>
            </w:tcBorders>
          </w:tcPr>
          <w:p w14:paraId="5D4F7F4C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4DD380F7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Rozwój wspólnot i społeczności lokalnych</w:t>
            </w:r>
          </w:p>
        </w:tc>
      </w:tr>
      <w:tr w:rsidR="00D44C49" w:rsidRPr="004D0069" w14:paraId="4A643D5C" w14:textId="77777777" w:rsidTr="004F7980">
        <w:trPr>
          <w:trHeight w:val="1087"/>
        </w:trPr>
        <w:tc>
          <w:tcPr>
            <w:tcW w:w="426" w:type="dxa"/>
            <w:vAlign w:val="center"/>
          </w:tcPr>
          <w:p w14:paraId="272CB2B7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EDD8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Koło Gospodyń Wiejskich w Piłakach Małych</w:t>
            </w:r>
            <w:r w:rsidRPr="004D0069">
              <w:rPr>
                <w:sz w:val="22"/>
                <w:szCs w:val="22"/>
              </w:rPr>
              <w:br/>
              <w:t>Piłaki Małe 7, 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FBC" w14:textId="77777777" w:rsidR="00D44C49" w:rsidRPr="004D0069" w:rsidRDefault="00D44C49" w:rsidP="004F7980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4D0069">
              <w:rPr>
                <w:b/>
                <w:bCs/>
                <w:iCs/>
                <w:sz w:val="22"/>
                <w:szCs w:val="22"/>
              </w:rPr>
              <w:t xml:space="preserve">Święto Lipowych Łąk czyli imieniny wsi </w:t>
            </w:r>
          </w:p>
        </w:tc>
        <w:tc>
          <w:tcPr>
            <w:tcW w:w="1701" w:type="dxa"/>
            <w:vAlign w:val="center"/>
          </w:tcPr>
          <w:p w14:paraId="236820F1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2100</w:t>
            </w:r>
          </w:p>
        </w:tc>
        <w:tc>
          <w:tcPr>
            <w:tcW w:w="1417" w:type="dxa"/>
            <w:vAlign w:val="center"/>
          </w:tcPr>
          <w:p w14:paraId="6CC48662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2100</w:t>
            </w:r>
          </w:p>
        </w:tc>
      </w:tr>
      <w:tr w:rsidR="00D44C49" w:rsidRPr="004D0069" w14:paraId="0104F0AE" w14:textId="77777777" w:rsidTr="004F7980">
        <w:trPr>
          <w:trHeight w:val="1087"/>
        </w:trPr>
        <w:tc>
          <w:tcPr>
            <w:tcW w:w="426" w:type="dxa"/>
            <w:vAlign w:val="center"/>
          </w:tcPr>
          <w:p w14:paraId="0292D1A9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EEB3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Koło Gospodyń Wiejskich w Budzewie</w:t>
            </w:r>
            <w:r w:rsidRPr="004D0069">
              <w:rPr>
                <w:sz w:val="22"/>
                <w:szCs w:val="22"/>
              </w:rPr>
              <w:br/>
              <w:t>Budzewo 7</w:t>
            </w:r>
            <w:r w:rsidRPr="004D006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C9B" w14:textId="77777777" w:rsidR="00D44C49" w:rsidRPr="004D0069" w:rsidRDefault="00D44C49" w:rsidP="004F7980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4D0069">
              <w:rPr>
                <w:b/>
                <w:bCs/>
                <w:iCs/>
                <w:sz w:val="22"/>
                <w:szCs w:val="22"/>
              </w:rPr>
              <w:t>Warsztaty rękodzielnicze</w:t>
            </w:r>
          </w:p>
        </w:tc>
        <w:tc>
          <w:tcPr>
            <w:tcW w:w="1701" w:type="dxa"/>
            <w:vAlign w:val="center"/>
          </w:tcPr>
          <w:p w14:paraId="7F4F3682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1417" w:type="dxa"/>
            <w:vAlign w:val="center"/>
          </w:tcPr>
          <w:p w14:paraId="1CEB1157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1400</w:t>
            </w:r>
          </w:p>
        </w:tc>
      </w:tr>
      <w:tr w:rsidR="00D44C49" w:rsidRPr="004D0069" w14:paraId="6425F0FC" w14:textId="77777777" w:rsidTr="004F7980">
        <w:trPr>
          <w:trHeight w:val="1087"/>
        </w:trPr>
        <w:tc>
          <w:tcPr>
            <w:tcW w:w="426" w:type="dxa"/>
            <w:vAlign w:val="center"/>
          </w:tcPr>
          <w:p w14:paraId="3591EDEC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EBE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Koło Gospodyń Wiejskich w Ołowniku</w:t>
            </w:r>
            <w:r w:rsidRPr="004D0069">
              <w:rPr>
                <w:sz w:val="22"/>
                <w:szCs w:val="22"/>
              </w:rPr>
              <w:br/>
              <w:t>Ołownik 35/5</w:t>
            </w:r>
            <w:r w:rsidRPr="004D0069">
              <w:rPr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351" w14:textId="77777777" w:rsidR="00D44C49" w:rsidRPr="004D0069" w:rsidRDefault="00D44C49" w:rsidP="004F7980">
            <w:pPr>
              <w:spacing w:after="200"/>
              <w:rPr>
                <w:b/>
                <w:bCs/>
                <w:iCs/>
                <w:sz w:val="22"/>
                <w:szCs w:val="22"/>
              </w:rPr>
            </w:pPr>
            <w:r w:rsidRPr="004D0069">
              <w:rPr>
                <w:b/>
                <w:bCs/>
                <w:iCs/>
                <w:sz w:val="22"/>
                <w:szCs w:val="22"/>
              </w:rPr>
              <w:t xml:space="preserve">Świętujemy wspólnie Dzień Dziecka </w:t>
            </w:r>
            <w:r w:rsidRPr="004D0069">
              <w:rPr>
                <w:b/>
                <w:bCs/>
                <w:iCs/>
                <w:sz w:val="22"/>
                <w:szCs w:val="22"/>
              </w:rPr>
              <w:br/>
              <w:t>w Ołowniku</w:t>
            </w:r>
          </w:p>
        </w:tc>
        <w:tc>
          <w:tcPr>
            <w:tcW w:w="1701" w:type="dxa"/>
            <w:vAlign w:val="center"/>
          </w:tcPr>
          <w:p w14:paraId="7DA7B186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2500</w:t>
            </w:r>
          </w:p>
        </w:tc>
        <w:tc>
          <w:tcPr>
            <w:tcW w:w="1417" w:type="dxa"/>
            <w:vAlign w:val="center"/>
          </w:tcPr>
          <w:p w14:paraId="25525F7C" w14:textId="77777777" w:rsidR="00D44C49" w:rsidRPr="004D0069" w:rsidRDefault="00D44C49" w:rsidP="004F7980">
            <w:pPr>
              <w:jc w:val="both"/>
              <w:rPr>
                <w:b/>
                <w:bCs/>
                <w:sz w:val="22"/>
                <w:szCs w:val="22"/>
              </w:rPr>
            </w:pPr>
            <w:r w:rsidRPr="004D0069">
              <w:rPr>
                <w:b/>
                <w:bCs/>
                <w:sz w:val="22"/>
                <w:szCs w:val="22"/>
              </w:rPr>
              <w:t>2500</w:t>
            </w:r>
          </w:p>
        </w:tc>
      </w:tr>
      <w:tr w:rsidR="00D44C49" w:rsidRPr="004D0069" w14:paraId="4DF70598" w14:textId="77777777" w:rsidTr="004F7980">
        <w:tc>
          <w:tcPr>
            <w:tcW w:w="426" w:type="dxa"/>
          </w:tcPr>
          <w:p w14:paraId="1E9AE4B1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</w:tcPr>
          <w:p w14:paraId="3744186B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Turystyka i krajoznawstwo</w:t>
            </w:r>
          </w:p>
          <w:p w14:paraId="4A698A9A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D44C49" w:rsidRPr="004D0069" w14:paraId="022DCDDF" w14:textId="77777777" w:rsidTr="004F7980">
        <w:tc>
          <w:tcPr>
            <w:tcW w:w="426" w:type="dxa"/>
            <w:vAlign w:val="center"/>
          </w:tcPr>
          <w:p w14:paraId="189E7548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1590" w14:textId="77777777" w:rsidR="00D44C49" w:rsidRPr="004D0069" w:rsidRDefault="00D44C49" w:rsidP="004F798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</w:pPr>
            <w:r w:rsidRPr="004D0069">
              <w:rPr>
                <w:rFonts w:eastAsia="Lucida Sans Unicode"/>
                <w:b/>
                <w:bCs/>
                <w:kern w:val="3"/>
                <w:sz w:val="22"/>
                <w:szCs w:val="22"/>
                <w:lang w:bidi="pl-PL"/>
              </w:rPr>
              <w:t>Nie wpłynęła oferta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6F4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69C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A2D0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-</w:t>
            </w:r>
          </w:p>
        </w:tc>
      </w:tr>
      <w:bookmarkEnd w:id="0"/>
    </w:tbl>
    <w:p w14:paraId="323FA25A" w14:textId="77777777" w:rsidR="00D44C49" w:rsidRPr="004D0069" w:rsidRDefault="00D44C49" w:rsidP="00D44C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E443555" w14:textId="77777777" w:rsidR="00D44C49" w:rsidRPr="004D0069" w:rsidRDefault="00D44C49" w:rsidP="00D44C49">
      <w:pPr>
        <w:jc w:val="both"/>
        <w:rPr>
          <w:sz w:val="22"/>
          <w:szCs w:val="22"/>
        </w:rPr>
      </w:pPr>
    </w:p>
    <w:p w14:paraId="29BED82B" w14:textId="77777777" w:rsidR="00D44C49" w:rsidRPr="004D0069" w:rsidRDefault="00D44C49" w:rsidP="00D44C49">
      <w:pPr>
        <w:jc w:val="both"/>
        <w:rPr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571"/>
        <w:gridCol w:w="2530"/>
        <w:gridCol w:w="1785"/>
        <w:gridCol w:w="1294"/>
      </w:tblGrid>
      <w:tr w:rsidR="00D44C49" w:rsidRPr="004D0069" w14:paraId="63D01A24" w14:textId="77777777" w:rsidTr="004F7980">
        <w:tc>
          <w:tcPr>
            <w:tcW w:w="1027" w:type="dxa"/>
          </w:tcPr>
          <w:p w14:paraId="1977BEBE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L.p.</w:t>
            </w:r>
          </w:p>
        </w:tc>
        <w:tc>
          <w:tcPr>
            <w:tcW w:w="3571" w:type="dxa"/>
          </w:tcPr>
          <w:p w14:paraId="21DD3FB0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 xml:space="preserve">Organizacja </w:t>
            </w:r>
          </w:p>
        </w:tc>
        <w:tc>
          <w:tcPr>
            <w:tcW w:w="2530" w:type="dxa"/>
          </w:tcPr>
          <w:p w14:paraId="3FE11369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Nazwa zadania</w:t>
            </w:r>
          </w:p>
        </w:tc>
        <w:tc>
          <w:tcPr>
            <w:tcW w:w="1785" w:type="dxa"/>
          </w:tcPr>
          <w:p w14:paraId="38B28022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Wnioskowana kwota dotacji (zł)</w:t>
            </w:r>
          </w:p>
        </w:tc>
        <w:tc>
          <w:tcPr>
            <w:tcW w:w="1294" w:type="dxa"/>
          </w:tcPr>
          <w:p w14:paraId="32EA5BCA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Kwota przyznanej dotacji (zł)</w:t>
            </w:r>
          </w:p>
        </w:tc>
      </w:tr>
      <w:tr w:rsidR="00D44C49" w:rsidRPr="004D0069" w14:paraId="2B218358" w14:textId="77777777" w:rsidTr="004F7980">
        <w:tc>
          <w:tcPr>
            <w:tcW w:w="1027" w:type="dxa"/>
          </w:tcPr>
          <w:p w14:paraId="4187B50A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180" w:type="dxa"/>
            <w:gridSpan w:val="4"/>
          </w:tcPr>
          <w:p w14:paraId="0E3911EF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Wybór Operatora Konkursu na dotacje w ramach regrantingu w 2025 r.</w:t>
            </w:r>
          </w:p>
          <w:p w14:paraId="3E71B45F" w14:textId="77777777" w:rsidR="00D44C49" w:rsidRPr="004D0069" w:rsidRDefault="00D44C49" w:rsidP="004F7980">
            <w:pPr>
              <w:jc w:val="both"/>
              <w:rPr>
                <w:rFonts w:eastAsia="Lucida Sans Unicode"/>
                <w:b/>
                <w:sz w:val="22"/>
                <w:szCs w:val="22"/>
              </w:rPr>
            </w:pPr>
          </w:p>
        </w:tc>
      </w:tr>
      <w:tr w:rsidR="00D44C49" w:rsidRPr="004D0069" w14:paraId="10000D72" w14:textId="77777777" w:rsidTr="004F7980">
        <w:trPr>
          <w:trHeight w:val="270"/>
        </w:trPr>
        <w:tc>
          <w:tcPr>
            <w:tcW w:w="1027" w:type="dxa"/>
          </w:tcPr>
          <w:p w14:paraId="3FB890D9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71" w:type="dxa"/>
          </w:tcPr>
          <w:p w14:paraId="2699B26B" w14:textId="77777777" w:rsidR="00D44C49" w:rsidRPr="004D0069" w:rsidRDefault="00D44C49" w:rsidP="004F798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D0069">
              <w:rPr>
                <w:rFonts w:cs="Times New Roman"/>
                <w:sz w:val="22"/>
                <w:szCs w:val="22"/>
              </w:rPr>
              <w:t>Stowarzyszenie Gołdapski Fundusz Lokalny, ul. Wolności 11, 19-500 Gołdap</w:t>
            </w:r>
          </w:p>
        </w:tc>
        <w:tc>
          <w:tcPr>
            <w:tcW w:w="2530" w:type="dxa"/>
          </w:tcPr>
          <w:p w14:paraId="715E87B0" w14:textId="77777777" w:rsidR="00D44C49" w:rsidRPr="004D0069" w:rsidRDefault="00D44C49" w:rsidP="004F7980">
            <w:pPr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Konkurs „Działaj Lokalnie”</w:t>
            </w:r>
          </w:p>
        </w:tc>
        <w:tc>
          <w:tcPr>
            <w:tcW w:w="1785" w:type="dxa"/>
          </w:tcPr>
          <w:p w14:paraId="52885C74" w14:textId="77777777" w:rsidR="00D44C49" w:rsidRPr="004D0069" w:rsidRDefault="00D44C49" w:rsidP="004F7980">
            <w:pPr>
              <w:jc w:val="both"/>
              <w:rPr>
                <w:sz w:val="22"/>
                <w:szCs w:val="22"/>
              </w:rPr>
            </w:pPr>
            <w:r w:rsidRPr="004D0069">
              <w:rPr>
                <w:sz w:val="22"/>
                <w:szCs w:val="22"/>
              </w:rPr>
              <w:t>4000</w:t>
            </w:r>
          </w:p>
        </w:tc>
        <w:tc>
          <w:tcPr>
            <w:tcW w:w="1294" w:type="dxa"/>
          </w:tcPr>
          <w:p w14:paraId="544FAF2C" w14:textId="77777777" w:rsidR="00D44C49" w:rsidRPr="004D0069" w:rsidRDefault="00D44C49" w:rsidP="004F7980">
            <w:pPr>
              <w:jc w:val="both"/>
              <w:rPr>
                <w:b/>
                <w:sz w:val="22"/>
                <w:szCs w:val="22"/>
              </w:rPr>
            </w:pPr>
            <w:r w:rsidRPr="004D0069">
              <w:rPr>
                <w:b/>
                <w:sz w:val="22"/>
                <w:szCs w:val="22"/>
              </w:rPr>
              <w:t>4000</w:t>
            </w:r>
          </w:p>
        </w:tc>
      </w:tr>
    </w:tbl>
    <w:p w14:paraId="6D107573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B76AEF8" w14:textId="77777777" w:rsidR="00D44C49" w:rsidRPr="004D0069" w:rsidRDefault="00D44C49" w:rsidP="00D44C4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23330B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VI. Postanowienia końcowe</w:t>
      </w:r>
    </w:p>
    <w:p w14:paraId="7869E364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1456E97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Dotowany podmiot, zobowiązany będzie do:</w:t>
      </w:r>
    </w:p>
    <w:p w14:paraId="2FB0599E" w14:textId="77777777" w:rsidR="00D44C49" w:rsidRPr="004D0069" w:rsidRDefault="00D44C49" w:rsidP="00D44C4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/>
          <w:bCs/>
          <w:sz w:val="22"/>
          <w:szCs w:val="22"/>
        </w:rPr>
      </w:pPr>
      <w:r w:rsidRPr="004D0069">
        <w:rPr>
          <w:b/>
          <w:bCs/>
          <w:sz w:val="22"/>
          <w:szCs w:val="22"/>
        </w:rPr>
        <w:t>Dokumenty księgowe dotyczące realizacji zadania publicznego, zleceniobiorca jest zobowiązany opatrzyć w sposób trwały na oryginale:</w:t>
      </w:r>
      <w:r w:rsidRPr="004D0069">
        <w:rPr>
          <w:b/>
          <w:bCs/>
          <w:sz w:val="22"/>
          <w:szCs w:val="22"/>
        </w:rPr>
        <w:br/>
        <w:t>1) pieczęcią zleceniobiorcy;</w:t>
      </w:r>
      <w:r w:rsidRPr="004D0069">
        <w:rPr>
          <w:b/>
          <w:bCs/>
          <w:sz w:val="22"/>
          <w:szCs w:val="22"/>
        </w:rPr>
        <w:br/>
        <w:t>2) opisem, jakie było przeznaczenie zakupionych towarów, usług lub innych opłaconych należności;</w:t>
      </w:r>
      <w:r w:rsidRPr="004D0069">
        <w:rPr>
          <w:b/>
          <w:bCs/>
          <w:sz w:val="22"/>
          <w:szCs w:val="22"/>
        </w:rPr>
        <w:br/>
        <w:t>3) klauzulą „Opłacono ze środków gminy Budry na podstawie umowy nr  …… z dnia …… w wysokości …… zł”;</w:t>
      </w:r>
      <w:r w:rsidRPr="004D0069">
        <w:rPr>
          <w:b/>
          <w:bCs/>
          <w:sz w:val="22"/>
          <w:szCs w:val="22"/>
        </w:rPr>
        <w:br/>
        <w:t>4) w przypadku, gdy dokument został opłacony z różnych źródeł – wskazanie wszystkich źródeł finansowania i opłaconych kwot;</w:t>
      </w:r>
      <w:r w:rsidRPr="004D0069">
        <w:rPr>
          <w:b/>
          <w:bCs/>
          <w:sz w:val="22"/>
          <w:szCs w:val="22"/>
        </w:rPr>
        <w:br/>
        <w:t>5) stwierdzeniem, iż dokument został sprawdzony pod względem merytorycznym i formalno-rachunkowym;</w:t>
      </w:r>
      <w:r w:rsidRPr="004D0069">
        <w:rPr>
          <w:b/>
          <w:bCs/>
          <w:sz w:val="22"/>
          <w:szCs w:val="22"/>
        </w:rPr>
        <w:br/>
        <w:t>6) podpisami osób odpowiedzialnych za sprawy rozliczeń finansowych w imieniu zleceniobiorcy.</w:t>
      </w:r>
    </w:p>
    <w:p w14:paraId="1B6AD62C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14:paraId="6CA70C4E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D0069">
        <w:rPr>
          <w:sz w:val="22"/>
          <w:szCs w:val="22"/>
        </w:rPr>
        <w:t>3. Sporządzania i składania sprawozdań z wykonania zadania publicznego w terminie określonym umową.</w:t>
      </w:r>
    </w:p>
    <w:p w14:paraId="5F90009F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274D05E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E886D9" w14:textId="1C83B4D0" w:rsidR="00D44C49" w:rsidRDefault="00D44C49">
      <w:pPr>
        <w:spacing w:after="160" w:line="259" w:lineRule="auto"/>
        <w:rPr>
          <w:rFonts w:eastAsia="Tahoma"/>
          <w:kern w:val="1"/>
          <w:sz w:val="22"/>
          <w:szCs w:val="22"/>
          <w:lang/>
        </w:rPr>
      </w:pPr>
      <w:r>
        <w:rPr>
          <w:rFonts w:eastAsia="Tahoma"/>
          <w:kern w:val="1"/>
          <w:sz w:val="22"/>
          <w:szCs w:val="22"/>
          <w:lang/>
        </w:rPr>
        <w:br w:type="page"/>
      </w:r>
    </w:p>
    <w:p w14:paraId="03BC6057" w14:textId="77777777" w:rsidR="00D44C49" w:rsidRPr="004D0069" w:rsidRDefault="00D44C49" w:rsidP="00D44C49">
      <w:pPr>
        <w:autoSpaceDE w:val="0"/>
        <w:autoSpaceDN w:val="0"/>
        <w:adjustRightInd w:val="0"/>
        <w:ind w:left="6237"/>
        <w:rPr>
          <w:rFonts w:eastAsia="Tahoma"/>
          <w:kern w:val="1"/>
          <w:sz w:val="22"/>
          <w:szCs w:val="22"/>
          <w:lang/>
        </w:rPr>
      </w:pPr>
    </w:p>
    <w:p w14:paraId="498A0E18" w14:textId="77777777" w:rsidR="00D44C49" w:rsidRPr="004D0069" w:rsidRDefault="00D44C49" w:rsidP="00D44C49">
      <w:pPr>
        <w:autoSpaceDE w:val="0"/>
        <w:autoSpaceDN w:val="0"/>
        <w:adjustRightInd w:val="0"/>
        <w:ind w:left="6237"/>
        <w:rPr>
          <w:rFonts w:eastAsia="Tahoma"/>
          <w:kern w:val="1"/>
          <w:sz w:val="22"/>
          <w:szCs w:val="22"/>
          <w:lang/>
        </w:rPr>
      </w:pPr>
      <w:r w:rsidRPr="004D0069">
        <w:rPr>
          <w:rFonts w:eastAsia="Tahoma"/>
          <w:kern w:val="1"/>
          <w:sz w:val="22"/>
          <w:szCs w:val="22"/>
          <w:lang/>
        </w:rPr>
        <w:t xml:space="preserve">Załącznik nr 2 </w:t>
      </w:r>
    </w:p>
    <w:p w14:paraId="504B91B3" w14:textId="0B8508B8" w:rsidR="00D44C49" w:rsidRPr="004D0069" w:rsidRDefault="00D44C49" w:rsidP="00D44C49">
      <w:pPr>
        <w:suppressAutoHyphens/>
        <w:ind w:left="6237"/>
        <w:rPr>
          <w:sz w:val="22"/>
          <w:szCs w:val="22"/>
          <w:lang/>
        </w:rPr>
      </w:pPr>
      <w:r w:rsidRPr="004D0069">
        <w:rPr>
          <w:sz w:val="22"/>
          <w:szCs w:val="22"/>
          <w:lang/>
        </w:rPr>
        <w:t xml:space="preserve">do Zarządzenia nr </w:t>
      </w:r>
      <w:r>
        <w:rPr>
          <w:sz w:val="22"/>
          <w:szCs w:val="22"/>
          <w:lang/>
        </w:rPr>
        <w:t>13</w:t>
      </w:r>
      <w:r w:rsidRPr="004D0069">
        <w:rPr>
          <w:sz w:val="22"/>
          <w:szCs w:val="22"/>
          <w:lang/>
        </w:rPr>
        <w:t>/2026</w:t>
      </w:r>
    </w:p>
    <w:p w14:paraId="7E2157D7" w14:textId="77777777" w:rsidR="00D44C49" w:rsidRPr="004D0069" w:rsidRDefault="00D44C49" w:rsidP="00D44C49">
      <w:pPr>
        <w:suppressAutoHyphens/>
        <w:ind w:left="6237"/>
        <w:rPr>
          <w:sz w:val="22"/>
          <w:szCs w:val="22"/>
          <w:lang/>
        </w:rPr>
      </w:pPr>
      <w:r w:rsidRPr="004D0069">
        <w:rPr>
          <w:sz w:val="22"/>
          <w:szCs w:val="22"/>
          <w:lang/>
        </w:rPr>
        <w:t xml:space="preserve">Wójta Gminy Budry </w:t>
      </w:r>
    </w:p>
    <w:p w14:paraId="6033CECF" w14:textId="39A7A340" w:rsidR="00D44C49" w:rsidRPr="004D0069" w:rsidRDefault="00D44C49" w:rsidP="00D44C49">
      <w:pPr>
        <w:suppressAutoHyphens/>
        <w:ind w:left="6237"/>
        <w:rPr>
          <w:b/>
          <w:bCs/>
          <w:sz w:val="22"/>
          <w:szCs w:val="22"/>
          <w:lang/>
        </w:rPr>
      </w:pPr>
      <w:r w:rsidRPr="004D0069">
        <w:rPr>
          <w:sz w:val="22"/>
          <w:szCs w:val="22"/>
          <w:lang/>
        </w:rPr>
        <w:t xml:space="preserve">z 11 </w:t>
      </w:r>
      <w:r>
        <w:rPr>
          <w:sz w:val="22"/>
          <w:szCs w:val="22"/>
          <w:lang/>
        </w:rPr>
        <w:t>lutego</w:t>
      </w:r>
      <w:r w:rsidRPr="004D0069">
        <w:rPr>
          <w:sz w:val="22"/>
          <w:szCs w:val="22"/>
          <w:lang/>
        </w:rPr>
        <w:t xml:space="preserve"> 2026 r.</w:t>
      </w:r>
    </w:p>
    <w:p w14:paraId="3E91D735" w14:textId="77777777" w:rsidR="00D44C49" w:rsidRPr="004D0069" w:rsidRDefault="00D44C49" w:rsidP="00D44C49">
      <w:pPr>
        <w:suppressAutoHyphens/>
        <w:rPr>
          <w:i/>
          <w:sz w:val="22"/>
          <w:szCs w:val="22"/>
          <w:lang w:eastAsia="zh-CN"/>
        </w:rPr>
      </w:pPr>
    </w:p>
    <w:p w14:paraId="7BF9D754" w14:textId="77777777" w:rsidR="00D44C49" w:rsidRPr="004D0069" w:rsidRDefault="00D44C49" w:rsidP="00D44C49">
      <w:pPr>
        <w:suppressAutoHyphens/>
        <w:ind w:left="284" w:hanging="284"/>
        <w:jc w:val="center"/>
        <w:rPr>
          <w:sz w:val="22"/>
          <w:szCs w:val="22"/>
          <w:lang w:eastAsia="zh-CN"/>
        </w:rPr>
      </w:pPr>
      <w:r w:rsidRPr="004D0069">
        <w:rPr>
          <w:b/>
          <w:sz w:val="22"/>
          <w:szCs w:val="22"/>
          <w:lang w:eastAsia="zh-CN"/>
        </w:rPr>
        <w:t>OŚWIADCZENIA</w:t>
      </w:r>
    </w:p>
    <w:p w14:paraId="3AC6B1DE" w14:textId="77777777" w:rsidR="00D44C49" w:rsidRPr="004D0069" w:rsidRDefault="00D44C49" w:rsidP="00D44C49">
      <w:pPr>
        <w:suppressAutoHyphens/>
        <w:ind w:left="284" w:hanging="284"/>
        <w:jc w:val="center"/>
        <w:rPr>
          <w:i/>
          <w:sz w:val="22"/>
          <w:szCs w:val="22"/>
          <w:lang w:eastAsia="zh-CN"/>
        </w:rPr>
      </w:pPr>
      <w:r w:rsidRPr="004D0069">
        <w:rPr>
          <w:i/>
          <w:sz w:val="22"/>
          <w:szCs w:val="22"/>
          <w:lang w:eastAsia="zh-CN"/>
        </w:rPr>
        <w:t xml:space="preserve">do oferty składanej w konkursie na realizację w formie wsparcia/powierzenia zadań publicznych Gminy Budry w roku </w:t>
      </w:r>
      <w:r w:rsidRPr="004D0069">
        <w:rPr>
          <w:b/>
          <w:sz w:val="22"/>
          <w:szCs w:val="22"/>
        </w:rPr>
        <w:t xml:space="preserve"> 2026 r.</w:t>
      </w:r>
    </w:p>
    <w:p w14:paraId="73A27154" w14:textId="77777777" w:rsidR="00D44C49" w:rsidRPr="004D0069" w:rsidRDefault="00D44C49" w:rsidP="00D44C49">
      <w:pPr>
        <w:suppressAutoHyphens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Organizacja: </w:t>
      </w:r>
    </w:p>
    <w:p w14:paraId="39E2A1FF" w14:textId="77777777" w:rsidR="00D44C49" w:rsidRPr="004D0069" w:rsidRDefault="00D44C49" w:rsidP="00D44C49">
      <w:pPr>
        <w:suppressAutoHyphens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(nazwa i adres)………………….……………………………………</w:t>
      </w:r>
    </w:p>
    <w:p w14:paraId="466D7E7D" w14:textId="77777777" w:rsidR="00D44C49" w:rsidRPr="004D0069" w:rsidRDefault="00D44C49" w:rsidP="00D44C49">
      <w:p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o nr KRS (lub innej ewidencji) …………………… </w:t>
      </w:r>
    </w:p>
    <w:p w14:paraId="719A6CDB" w14:textId="77777777" w:rsidR="00D44C49" w:rsidRPr="004D0069" w:rsidRDefault="00D44C49" w:rsidP="00D44C49">
      <w:p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w związku ze składaniem oferty w otwartym </w:t>
      </w:r>
    </w:p>
    <w:p w14:paraId="4C4EF988" w14:textId="77777777" w:rsidR="00D44C49" w:rsidRPr="004D0069" w:rsidRDefault="00D44C49" w:rsidP="00D44C4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0069">
        <w:rPr>
          <w:sz w:val="22"/>
          <w:szCs w:val="22"/>
          <w:lang w:eastAsia="zh-CN"/>
        </w:rPr>
        <w:t xml:space="preserve">konkursie </w:t>
      </w:r>
      <w:r w:rsidRPr="004D0069">
        <w:rPr>
          <w:b/>
          <w:bCs/>
          <w:sz w:val="22"/>
          <w:szCs w:val="22"/>
          <w:lang w:eastAsia="zh-CN"/>
        </w:rPr>
        <w:t xml:space="preserve">ofert </w:t>
      </w:r>
      <w:r w:rsidRPr="004D0069">
        <w:rPr>
          <w:b/>
          <w:bCs/>
          <w:sz w:val="22"/>
          <w:szCs w:val="22"/>
        </w:rPr>
        <w:t xml:space="preserve">na realizację zadań publicznych w 2026 roku w formie </w:t>
      </w:r>
      <w:r w:rsidRPr="004D0069">
        <w:rPr>
          <w:rFonts w:eastAsia="Lucida Sans Unicode"/>
          <w:b/>
          <w:bCs/>
          <w:sz w:val="22"/>
          <w:szCs w:val="22"/>
        </w:rPr>
        <w:t>wspieranie /powierzenia zadania publicznego</w:t>
      </w:r>
      <w:r w:rsidRPr="004D0069">
        <w:rPr>
          <w:b/>
          <w:bCs/>
          <w:sz w:val="22"/>
          <w:szCs w:val="22"/>
        </w:rPr>
        <w:t xml:space="preserve"> wraz z udzieleniem dotacji na dofinansowanie ich realizacji </w:t>
      </w:r>
      <w:r w:rsidRPr="004D0069">
        <w:rPr>
          <w:b/>
          <w:sz w:val="22"/>
          <w:szCs w:val="22"/>
        </w:rPr>
        <w:t xml:space="preserve">, </w:t>
      </w:r>
      <w:r w:rsidRPr="004D0069">
        <w:rPr>
          <w:sz w:val="22"/>
          <w:szCs w:val="22"/>
          <w:lang w:eastAsia="zh-CN"/>
        </w:rPr>
        <w:t>ogłoszonym przez Wójta Gminy Budry</w:t>
      </w:r>
    </w:p>
    <w:p w14:paraId="0CC7A682" w14:textId="77777777" w:rsidR="00D44C49" w:rsidRPr="004D0069" w:rsidRDefault="00D44C49" w:rsidP="00D44C49">
      <w:pPr>
        <w:suppressAutoHyphens/>
        <w:jc w:val="both"/>
        <w:rPr>
          <w:sz w:val="22"/>
          <w:szCs w:val="22"/>
          <w:lang w:eastAsia="zh-CN"/>
        </w:rPr>
      </w:pPr>
      <w:r w:rsidRPr="004D0069">
        <w:rPr>
          <w:bCs/>
          <w:sz w:val="22"/>
          <w:szCs w:val="22"/>
          <w:lang w:eastAsia="zh-CN"/>
        </w:rPr>
        <w:t xml:space="preserve">przyjmuje do wiadomości treść poniższej </w:t>
      </w:r>
      <w:r w:rsidRPr="004D0069">
        <w:rPr>
          <w:b/>
          <w:bCs/>
          <w:sz w:val="22"/>
          <w:szCs w:val="22"/>
          <w:lang w:eastAsia="zh-CN"/>
        </w:rPr>
        <w:t>klauzuli informacyjnej:</w:t>
      </w:r>
    </w:p>
    <w:p w14:paraId="624B835F" w14:textId="77777777" w:rsidR="00D44C49" w:rsidRPr="004D0069" w:rsidRDefault="00D44C49" w:rsidP="00D44C49">
      <w:p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4D0069">
        <w:rPr>
          <w:b/>
          <w:sz w:val="22"/>
          <w:szCs w:val="22"/>
          <w:lang w:eastAsia="zh-CN"/>
        </w:rPr>
        <w:t xml:space="preserve">w dokumentach składanych przez organizację pozarządową </w:t>
      </w:r>
      <w:r w:rsidRPr="004D0069">
        <w:rPr>
          <w:b/>
          <w:sz w:val="22"/>
          <w:szCs w:val="22"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4D0069">
        <w:rPr>
          <w:sz w:val="22"/>
          <w:szCs w:val="22"/>
          <w:lang w:eastAsia="zh-CN"/>
        </w:rPr>
        <w:t>:</w:t>
      </w:r>
    </w:p>
    <w:p w14:paraId="05FBAB8E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Administratorem Państwa danych jest </w:t>
      </w:r>
      <w:r w:rsidRPr="004D0069">
        <w:rPr>
          <w:b/>
          <w:sz w:val="22"/>
          <w:szCs w:val="22"/>
          <w:lang w:eastAsia="zh-CN"/>
        </w:rPr>
        <w:t>Gmina Budry</w:t>
      </w:r>
      <w:r w:rsidRPr="004D0069">
        <w:rPr>
          <w:sz w:val="22"/>
          <w:szCs w:val="22"/>
          <w:lang w:eastAsia="zh-CN"/>
        </w:rPr>
        <w:t xml:space="preserve"> reprezentowana przez </w:t>
      </w:r>
      <w:r w:rsidRPr="004D0069">
        <w:rPr>
          <w:b/>
          <w:sz w:val="22"/>
          <w:szCs w:val="22"/>
          <w:lang w:eastAsia="zh-CN"/>
        </w:rPr>
        <w:t>Wójta</w:t>
      </w:r>
      <w:r w:rsidRPr="004D0069">
        <w:rPr>
          <w:sz w:val="22"/>
          <w:szCs w:val="22"/>
          <w:lang w:eastAsia="zh-CN"/>
        </w:rPr>
        <w:t xml:space="preserve"> (adres: ul. Wojska Polskiego 27, 11-606 Budry, tel. 87 427 80 03, e-mail: ug@budry.pl)</w:t>
      </w:r>
    </w:p>
    <w:p w14:paraId="22F12A79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4D0069">
        <w:rPr>
          <w:b/>
          <w:sz w:val="22"/>
          <w:szCs w:val="22"/>
          <w:lang w:eastAsia="zh-CN"/>
        </w:rPr>
        <w:t>inspektor@budry.pl</w:t>
      </w:r>
      <w:r w:rsidRPr="004D0069">
        <w:rPr>
          <w:sz w:val="22"/>
          <w:szCs w:val="22"/>
          <w:lang w:eastAsia="zh-CN"/>
        </w:rPr>
        <w:t xml:space="preserve"> lub pisemnie na adres Administratora. </w:t>
      </w:r>
    </w:p>
    <w:p w14:paraId="18F72D2A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5D8C697D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Podane dane będą przetwarzane na podstawie:</w:t>
      </w:r>
    </w:p>
    <w:p w14:paraId="6EB7DA51" w14:textId="77777777" w:rsidR="00D44C49" w:rsidRPr="004D0069" w:rsidRDefault="00D44C49" w:rsidP="00D44C49">
      <w:pPr>
        <w:numPr>
          <w:ilvl w:val="1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art. 6 ust. 1 lit c RODO - w celu wypełnienia obowiązków prawnych ciążących na Administratorze, tj. w szczególności: art. 13 ustawy z dnia 24 kwietnia 2003r. o działalności pożytku publicznego i o wolontariacie </w:t>
      </w:r>
    </w:p>
    <w:p w14:paraId="1E3F4393" w14:textId="77777777" w:rsidR="00D44C49" w:rsidRPr="004D0069" w:rsidRDefault="00D44C49" w:rsidP="00D44C49">
      <w:pPr>
        <w:numPr>
          <w:ilvl w:val="1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art. 6 ust. 1 lit e RODO - przetwarzanie jest niezbędne do wykonania zadania realizowanego w interesie publicznym lub w ramach sprawowania władzy publicznej powierzonej administratorowi</w:t>
      </w:r>
    </w:p>
    <w:p w14:paraId="7C101279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Podanie danych jest dobrowolne lecz niezbędne do uczestnictwa w w/w konkursie. </w:t>
      </w:r>
    </w:p>
    <w:p w14:paraId="0FA1B561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49B802CF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33509E5C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36D7FD20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lastRenderedPageBreak/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171675F7" w14:textId="77777777" w:rsidR="00D44C49" w:rsidRPr="004D0069" w:rsidRDefault="00D44C49" w:rsidP="00D44C49">
      <w:pPr>
        <w:numPr>
          <w:ilvl w:val="0"/>
          <w:numId w:val="2"/>
        </w:num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Pani/Pana dane nie będą poddawane zautomatyzowanemu podejmowaniu decyzji, w tym również profilowaniu.</w:t>
      </w:r>
    </w:p>
    <w:p w14:paraId="53B84731" w14:textId="77777777" w:rsidR="00D44C49" w:rsidRPr="004D0069" w:rsidRDefault="00D44C49" w:rsidP="00D44C49">
      <w:pPr>
        <w:suppressAutoHyphens/>
        <w:jc w:val="both"/>
        <w:rPr>
          <w:sz w:val="22"/>
          <w:szCs w:val="22"/>
          <w:lang w:eastAsia="zh-CN"/>
        </w:rPr>
      </w:pPr>
      <w:r w:rsidRPr="004D0069">
        <w:rPr>
          <w:sz w:val="22"/>
          <w:szCs w:val="22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5F90010F" w14:textId="77777777" w:rsidR="00D44C49" w:rsidRPr="004D0069" w:rsidRDefault="00D44C49" w:rsidP="00D44C49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3285899F" w14:textId="77777777" w:rsidR="00D44C49" w:rsidRPr="004D0069" w:rsidRDefault="00D44C49" w:rsidP="00D44C49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47FD6530" w14:textId="77777777" w:rsidR="00D44C49" w:rsidRPr="004D0069" w:rsidRDefault="00D44C49" w:rsidP="00D44C49">
      <w:pPr>
        <w:suppressAutoHyphens/>
        <w:overflowPunct w:val="0"/>
        <w:autoSpaceDE w:val="0"/>
        <w:ind w:left="284" w:hanging="284"/>
        <w:rPr>
          <w:sz w:val="22"/>
          <w:szCs w:val="22"/>
          <w:lang w:eastAsia="zh-CN"/>
        </w:rPr>
      </w:pPr>
      <w:r w:rsidRPr="004D0069">
        <w:rPr>
          <w:iCs/>
          <w:sz w:val="22"/>
          <w:szCs w:val="22"/>
          <w:lang w:eastAsia="zh-CN"/>
        </w:rPr>
        <w:t>…………………………………………………..                   ……………………………….</w:t>
      </w:r>
    </w:p>
    <w:p w14:paraId="5F1FC6C4" w14:textId="77777777" w:rsidR="00D44C49" w:rsidRPr="004D0069" w:rsidRDefault="00D44C49" w:rsidP="00D44C49">
      <w:pPr>
        <w:suppressAutoHyphens/>
        <w:overflowPunct w:val="0"/>
        <w:autoSpaceDE w:val="0"/>
        <w:ind w:left="567" w:firstLine="424"/>
        <w:jc w:val="both"/>
        <w:rPr>
          <w:sz w:val="22"/>
          <w:szCs w:val="22"/>
          <w:lang w:eastAsia="zh-CN"/>
        </w:rPr>
      </w:pPr>
      <w:r w:rsidRPr="004D0069">
        <w:rPr>
          <w:iCs/>
          <w:sz w:val="22"/>
          <w:szCs w:val="22"/>
          <w:lang w:eastAsia="zh-CN"/>
        </w:rPr>
        <w:t>Miejscowość, data</w:t>
      </w:r>
      <w:r w:rsidRPr="004D0069">
        <w:rPr>
          <w:iCs/>
          <w:sz w:val="22"/>
          <w:szCs w:val="22"/>
          <w:lang w:eastAsia="zh-CN"/>
        </w:rPr>
        <w:tab/>
      </w:r>
      <w:r w:rsidRPr="004D0069">
        <w:rPr>
          <w:iCs/>
          <w:sz w:val="22"/>
          <w:szCs w:val="22"/>
          <w:lang w:eastAsia="zh-CN"/>
        </w:rPr>
        <w:tab/>
      </w:r>
      <w:r w:rsidRPr="004D0069">
        <w:rPr>
          <w:iCs/>
          <w:sz w:val="22"/>
          <w:szCs w:val="22"/>
          <w:lang w:eastAsia="zh-CN"/>
        </w:rPr>
        <w:tab/>
      </w:r>
      <w:r w:rsidRPr="004D0069">
        <w:rPr>
          <w:iCs/>
          <w:sz w:val="22"/>
          <w:szCs w:val="22"/>
          <w:lang w:eastAsia="zh-CN"/>
        </w:rPr>
        <w:tab/>
      </w:r>
      <w:r w:rsidRPr="004D0069">
        <w:rPr>
          <w:iCs/>
          <w:sz w:val="22"/>
          <w:szCs w:val="22"/>
          <w:lang w:eastAsia="zh-CN"/>
        </w:rPr>
        <w:tab/>
        <w:t>Podpisy osób upoważnionych</w:t>
      </w:r>
    </w:p>
    <w:p w14:paraId="61192F5C" w14:textId="77777777" w:rsidR="00D44C49" w:rsidRPr="004D0069" w:rsidRDefault="00D44C49" w:rsidP="00D44C49">
      <w:pPr>
        <w:autoSpaceDE w:val="0"/>
        <w:autoSpaceDN w:val="0"/>
        <w:adjustRightInd w:val="0"/>
        <w:ind w:left="6237"/>
        <w:rPr>
          <w:rFonts w:eastAsia="Tahoma"/>
          <w:kern w:val="1"/>
          <w:sz w:val="22"/>
          <w:szCs w:val="22"/>
          <w:lang/>
        </w:rPr>
      </w:pPr>
    </w:p>
    <w:p w14:paraId="5F8126A7" w14:textId="77777777" w:rsidR="008B1C14" w:rsidRDefault="008B1C14"/>
    <w:sectPr w:rsidR="008B1C14" w:rsidSect="00D44C4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B451" w14:textId="77777777" w:rsidR="00D44C49" w:rsidRDefault="00D44C49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D243D60" w14:textId="77777777" w:rsidR="00D44C49" w:rsidRDefault="00D44C49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FDA3" w14:textId="77777777" w:rsidR="00D44C49" w:rsidRDefault="00D44C49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6</w:t>
    </w:r>
    <w:r>
      <w:rPr>
        <w:rStyle w:val="Numerstrony"/>
        <w:rFonts w:eastAsiaTheme="majorEastAsia"/>
      </w:rPr>
      <w:fldChar w:fldCharType="end"/>
    </w:r>
  </w:p>
  <w:p w14:paraId="732230CD" w14:textId="77777777" w:rsidR="00D44C49" w:rsidRPr="00D30B70" w:rsidRDefault="00D44C49" w:rsidP="00341C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08932C9F"/>
    <w:multiLevelType w:val="hybridMultilevel"/>
    <w:tmpl w:val="9700416E"/>
    <w:lvl w:ilvl="0" w:tplc="1832B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2400B"/>
    <w:multiLevelType w:val="hybridMultilevel"/>
    <w:tmpl w:val="97F8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53041">
    <w:abstractNumId w:val="1"/>
  </w:num>
  <w:num w:numId="2" w16cid:durableId="799110800">
    <w:abstractNumId w:val="0"/>
  </w:num>
  <w:num w:numId="3" w16cid:durableId="14196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AA"/>
    <w:rsid w:val="008B1C14"/>
    <w:rsid w:val="008D68D5"/>
    <w:rsid w:val="00AC2A60"/>
    <w:rsid w:val="00B347AA"/>
    <w:rsid w:val="00CC04E8"/>
    <w:rsid w:val="00D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E24B"/>
  <w15:chartTrackingRefBased/>
  <w15:docId w15:val="{E1ABB1CF-7754-4814-BD83-E0568622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C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7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7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7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7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7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7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7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7A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7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7A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7A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7A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7A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7A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7A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7A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4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7A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7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7A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7A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B34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7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7A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47A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44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D44C49"/>
    <w:rPr>
      <w:color w:val="0000FF"/>
      <w:u w:val="single"/>
    </w:rPr>
  </w:style>
  <w:style w:type="paragraph" w:styleId="Stopka">
    <w:name w:val="footer"/>
    <w:basedOn w:val="Normalny"/>
    <w:link w:val="StopkaZnak"/>
    <w:rsid w:val="00D44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4C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D44C49"/>
  </w:style>
  <w:style w:type="paragraph" w:customStyle="1" w:styleId="TableContents">
    <w:name w:val="Table Contents"/>
    <w:basedOn w:val="Normalny"/>
    <w:rsid w:val="00D44C49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udry.warmia.mazury.pl/" TargetMode="External"/><Relationship Id="rId5" Type="http://schemas.openxmlformats.org/officeDocument/2006/relationships/hyperlink" Target="http://isap.sejm.gov.pl/DetailsServlet?id=WDU20140001118&amp;mi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2961</Words>
  <Characters>17767</Characters>
  <Application>Microsoft Office Word</Application>
  <DocSecurity>0</DocSecurity>
  <Lines>148</Lines>
  <Paragraphs>41</Paragraphs>
  <ScaleCrop>false</ScaleCrop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2026-02-12T08:44:00Z</dcterms:created>
  <dcterms:modified xsi:type="dcterms:W3CDTF">2026-02-12T08:47:00Z</dcterms:modified>
</cp:coreProperties>
</file>