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2109" w14:textId="782CFA55" w:rsidR="00E17D13" w:rsidRPr="002B335D" w:rsidRDefault="00E17D13" w:rsidP="002B335D">
      <w:pPr>
        <w:spacing w:after="0"/>
        <w:ind w:left="5529" w:hanging="142"/>
        <w:rPr>
          <w:rFonts w:ascii="Times New Roman" w:hAnsi="Times New Roman" w:cs="Times New Roman"/>
          <w:sz w:val="20"/>
          <w:szCs w:val="20"/>
        </w:rPr>
      </w:pPr>
      <w:r w:rsidRPr="002B335D">
        <w:rPr>
          <w:rFonts w:ascii="Times New Roman" w:hAnsi="Times New Roman" w:cs="Times New Roman"/>
          <w:sz w:val="20"/>
          <w:szCs w:val="20"/>
        </w:rPr>
        <w:t>Załącznik Nr 1 do Zarządzenia Nr </w:t>
      </w:r>
      <w:r w:rsidR="00013DB6" w:rsidRPr="002B335D">
        <w:rPr>
          <w:rFonts w:ascii="Times New Roman" w:hAnsi="Times New Roman" w:cs="Times New Roman"/>
          <w:sz w:val="20"/>
          <w:szCs w:val="20"/>
        </w:rPr>
        <w:t>7</w:t>
      </w:r>
      <w:r w:rsidRPr="002B335D">
        <w:rPr>
          <w:rFonts w:ascii="Times New Roman" w:hAnsi="Times New Roman" w:cs="Times New Roman"/>
          <w:sz w:val="20"/>
          <w:szCs w:val="20"/>
        </w:rPr>
        <w:t>/202</w:t>
      </w:r>
      <w:r w:rsidR="000B144D" w:rsidRPr="002B335D">
        <w:rPr>
          <w:rFonts w:ascii="Times New Roman" w:hAnsi="Times New Roman" w:cs="Times New Roman"/>
          <w:sz w:val="20"/>
          <w:szCs w:val="20"/>
        </w:rPr>
        <w:t>6</w:t>
      </w:r>
    </w:p>
    <w:p w14:paraId="1B410DCB" w14:textId="77777777" w:rsidR="00E17D13" w:rsidRPr="002B335D" w:rsidRDefault="00E17D13" w:rsidP="002B335D">
      <w:pPr>
        <w:spacing w:after="0"/>
        <w:ind w:left="5529" w:hanging="142"/>
        <w:rPr>
          <w:rFonts w:ascii="Times New Roman" w:hAnsi="Times New Roman" w:cs="Times New Roman"/>
          <w:sz w:val="20"/>
          <w:szCs w:val="20"/>
        </w:rPr>
      </w:pPr>
      <w:r w:rsidRPr="002B335D">
        <w:rPr>
          <w:rFonts w:ascii="Times New Roman" w:hAnsi="Times New Roman" w:cs="Times New Roman"/>
          <w:sz w:val="20"/>
          <w:szCs w:val="20"/>
        </w:rPr>
        <w:t>Wójta Gminy Budry</w:t>
      </w:r>
    </w:p>
    <w:p w14:paraId="29BAEF14" w14:textId="78A1EE86" w:rsidR="00E17D13" w:rsidRPr="002B335D" w:rsidRDefault="00E17D13" w:rsidP="002B335D">
      <w:pPr>
        <w:spacing w:after="0"/>
        <w:ind w:left="5529" w:hanging="142"/>
        <w:rPr>
          <w:rFonts w:ascii="Times New Roman" w:hAnsi="Times New Roman" w:cs="Times New Roman"/>
          <w:sz w:val="20"/>
          <w:szCs w:val="20"/>
        </w:rPr>
      </w:pPr>
      <w:r w:rsidRPr="002B335D">
        <w:rPr>
          <w:rFonts w:ascii="Times New Roman" w:hAnsi="Times New Roman" w:cs="Times New Roman"/>
          <w:sz w:val="20"/>
          <w:szCs w:val="20"/>
        </w:rPr>
        <w:t xml:space="preserve">z dnia </w:t>
      </w:r>
      <w:r w:rsidR="00013DB6" w:rsidRPr="002B335D">
        <w:rPr>
          <w:rFonts w:ascii="Times New Roman" w:hAnsi="Times New Roman" w:cs="Times New Roman"/>
          <w:sz w:val="20"/>
          <w:szCs w:val="20"/>
        </w:rPr>
        <w:t>20</w:t>
      </w:r>
      <w:r w:rsidR="002B335D" w:rsidRPr="002B335D">
        <w:rPr>
          <w:rFonts w:ascii="Times New Roman" w:hAnsi="Times New Roman" w:cs="Times New Roman"/>
          <w:sz w:val="20"/>
          <w:szCs w:val="20"/>
        </w:rPr>
        <w:t xml:space="preserve"> stycznia </w:t>
      </w:r>
      <w:r w:rsidRPr="002B335D">
        <w:rPr>
          <w:rFonts w:ascii="Times New Roman" w:hAnsi="Times New Roman" w:cs="Times New Roman"/>
          <w:sz w:val="20"/>
          <w:szCs w:val="20"/>
        </w:rPr>
        <w:t>202</w:t>
      </w:r>
      <w:r w:rsidR="000B144D" w:rsidRPr="002B335D">
        <w:rPr>
          <w:rFonts w:ascii="Times New Roman" w:hAnsi="Times New Roman" w:cs="Times New Roman"/>
          <w:sz w:val="20"/>
          <w:szCs w:val="20"/>
        </w:rPr>
        <w:t>6</w:t>
      </w:r>
      <w:r w:rsidRPr="002B335D">
        <w:rPr>
          <w:rFonts w:ascii="Times New Roman" w:hAnsi="Times New Roman" w:cs="Times New Roman"/>
          <w:sz w:val="20"/>
          <w:szCs w:val="20"/>
        </w:rPr>
        <w:t> r.</w:t>
      </w:r>
    </w:p>
    <w:p w14:paraId="03728CF0" w14:textId="77777777" w:rsidR="00E17D13" w:rsidRDefault="00E17D13" w:rsidP="002B33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B192BD" w14:textId="77777777" w:rsidR="002B335D" w:rsidRPr="005B1795" w:rsidRDefault="002B335D" w:rsidP="002B33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958F47" w14:textId="77489299" w:rsidR="00E17D13" w:rsidRPr="002B335D" w:rsidRDefault="00E17D13" w:rsidP="002B335D">
      <w:pPr>
        <w:jc w:val="center"/>
        <w:rPr>
          <w:rFonts w:ascii="Times New Roman" w:hAnsi="Times New Roman" w:cs="Times New Roman"/>
          <w:b/>
          <w:bCs/>
        </w:rPr>
      </w:pPr>
      <w:r w:rsidRPr="002B335D">
        <w:rPr>
          <w:rFonts w:ascii="Times New Roman" w:hAnsi="Times New Roman" w:cs="Times New Roman"/>
          <w:b/>
          <w:bCs/>
        </w:rPr>
        <w:t>Ogłoszenie o sprzedaż samochodu osobowego Skoda Fabia 1</w:t>
      </w:r>
    </w:p>
    <w:p w14:paraId="70A68A8E" w14:textId="77777777" w:rsidR="00E17D13" w:rsidRDefault="00E17D13" w:rsidP="002B335D">
      <w:pPr>
        <w:jc w:val="center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Wójt Gminy Budry ogłasza pisemny przetarg ofertowy nieograniczony na sprzedaż samochodu osobowego marki Skoda Fabia 1 o numerze rejestracyjnym </w:t>
      </w:r>
      <w:proofErr w:type="spellStart"/>
      <w:r w:rsidRPr="002B335D">
        <w:rPr>
          <w:rFonts w:ascii="Times New Roman" w:hAnsi="Times New Roman" w:cs="Times New Roman"/>
        </w:rPr>
        <w:t>NWE</w:t>
      </w:r>
      <w:proofErr w:type="spellEnd"/>
      <w:r w:rsidRPr="002B335D">
        <w:rPr>
          <w:rFonts w:ascii="Times New Roman" w:hAnsi="Times New Roman" w:cs="Times New Roman"/>
        </w:rPr>
        <w:t xml:space="preserve"> 08799.</w:t>
      </w:r>
    </w:p>
    <w:p w14:paraId="6920FFEE" w14:textId="77777777" w:rsidR="002B335D" w:rsidRPr="002B335D" w:rsidRDefault="002B335D" w:rsidP="002B335D">
      <w:pPr>
        <w:jc w:val="center"/>
        <w:rPr>
          <w:rFonts w:ascii="Times New Roman" w:hAnsi="Times New Roman" w:cs="Times New Roman"/>
        </w:rPr>
      </w:pPr>
    </w:p>
    <w:p w14:paraId="401E5BC7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1.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Nazwa i siedziba sprzedającego:</w:t>
      </w:r>
    </w:p>
    <w:p w14:paraId="67B3B43D" w14:textId="4E3E79F5" w:rsidR="00E17D13" w:rsidRPr="002B335D" w:rsidRDefault="00E17D13" w:rsidP="002B335D">
      <w:pPr>
        <w:spacing w:line="240" w:lineRule="auto"/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Gmina Budry </w:t>
      </w:r>
      <w:r w:rsidR="002B335D">
        <w:rPr>
          <w:rFonts w:ascii="Times New Roman" w:hAnsi="Times New Roman" w:cs="Times New Roman"/>
        </w:rPr>
        <w:t xml:space="preserve">z siedzibą w </w:t>
      </w:r>
      <w:r w:rsidRPr="002B335D">
        <w:rPr>
          <w:rFonts w:ascii="Times New Roman" w:hAnsi="Times New Roman" w:cs="Times New Roman"/>
        </w:rPr>
        <w:t>Urz</w:t>
      </w:r>
      <w:r w:rsidR="002B335D">
        <w:rPr>
          <w:rFonts w:ascii="Times New Roman" w:hAnsi="Times New Roman" w:cs="Times New Roman"/>
        </w:rPr>
        <w:t>ędzie</w:t>
      </w:r>
      <w:r w:rsidRPr="002B335D">
        <w:rPr>
          <w:rFonts w:ascii="Times New Roman" w:hAnsi="Times New Roman" w:cs="Times New Roman"/>
        </w:rPr>
        <w:t xml:space="preserve"> Gminy </w:t>
      </w:r>
      <w:r w:rsidR="002B335D">
        <w:rPr>
          <w:rFonts w:ascii="Times New Roman" w:hAnsi="Times New Roman" w:cs="Times New Roman"/>
        </w:rPr>
        <w:t xml:space="preserve">w </w:t>
      </w:r>
      <w:r w:rsidRPr="002B335D">
        <w:rPr>
          <w:rFonts w:ascii="Times New Roman" w:hAnsi="Times New Roman" w:cs="Times New Roman"/>
        </w:rPr>
        <w:t>Budr</w:t>
      </w:r>
      <w:r w:rsidR="002B335D">
        <w:rPr>
          <w:rFonts w:ascii="Times New Roman" w:hAnsi="Times New Roman" w:cs="Times New Roman"/>
        </w:rPr>
        <w:t>ach</w:t>
      </w:r>
    </w:p>
    <w:p w14:paraId="741664EB" w14:textId="77777777" w:rsidR="00E17D13" w:rsidRPr="002B335D" w:rsidRDefault="00E17D13" w:rsidP="002B335D">
      <w:pPr>
        <w:spacing w:line="240" w:lineRule="auto"/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ul. Aleja Wojska Polskiego 27, 11-606 Budry</w:t>
      </w:r>
    </w:p>
    <w:p w14:paraId="1A2A86A1" w14:textId="3207462C" w:rsidR="00E17D13" w:rsidRPr="002B335D" w:rsidRDefault="00E17D13" w:rsidP="002B335D">
      <w:pPr>
        <w:spacing w:line="240" w:lineRule="auto"/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NIP 845-18-90-37</w:t>
      </w:r>
      <w:r w:rsidR="002B335D">
        <w:rPr>
          <w:rFonts w:ascii="Times New Roman" w:hAnsi="Times New Roman" w:cs="Times New Roman"/>
        </w:rPr>
        <w:t>1</w:t>
      </w:r>
      <w:r w:rsidRPr="002B335D">
        <w:rPr>
          <w:rFonts w:ascii="Times New Roman" w:hAnsi="Times New Roman" w:cs="Times New Roman"/>
        </w:rPr>
        <w:t>, REGON 790671202</w:t>
      </w:r>
    </w:p>
    <w:p w14:paraId="6C7BA0AF" w14:textId="77777777" w:rsidR="00E17D13" w:rsidRPr="002B335D" w:rsidRDefault="00E17D13" w:rsidP="002B335D">
      <w:pPr>
        <w:spacing w:line="240" w:lineRule="auto"/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Numer telefonu: 87 427 80 03</w:t>
      </w:r>
    </w:p>
    <w:p w14:paraId="5DD03D61" w14:textId="323BAC49" w:rsidR="00E17D13" w:rsidRPr="002B335D" w:rsidRDefault="00E17D13" w:rsidP="002B335D">
      <w:pPr>
        <w:spacing w:line="360" w:lineRule="auto"/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e-mail: </w:t>
      </w:r>
      <w:hyperlink r:id="rId4" w:history="1">
        <w:r w:rsidRPr="002B335D">
          <w:rPr>
            <w:rStyle w:val="Hipercze"/>
            <w:rFonts w:ascii="Times New Roman" w:hAnsi="Times New Roman" w:cs="Times New Roman"/>
          </w:rPr>
          <w:t>ug@budry.pl</w:t>
        </w:r>
      </w:hyperlink>
      <w:r w:rsidRPr="002B335D">
        <w:rPr>
          <w:rFonts w:ascii="Times New Roman" w:hAnsi="Times New Roman" w:cs="Times New Roman"/>
        </w:rPr>
        <w:t xml:space="preserve">     </w:t>
      </w:r>
    </w:p>
    <w:p w14:paraId="18CF89FB" w14:textId="77777777" w:rsidR="00E17D13" w:rsidRPr="002B335D" w:rsidRDefault="00E17D13" w:rsidP="002B335D">
      <w:pPr>
        <w:spacing w:line="360" w:lineRule="auto"/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2.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Przedmiot sprzedaży:</w:t>
      </w:r>
    </w:p>
    <w:p w14:paraId="6CED308E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Przedmiotem sprzedaży jest samochód osobowy marki Skoda Fabia 1 o numerze rejestracyjnym </w:t>
      </w:r>
      <w:proofErr w:type="spellStart"/>
      <w:r w:rsidRPr="002B335D">
        <w:rPr>
          <w:rFonts w:ascii="Times New Roman" w:hAnsi="Times New Roman" w:cs="Times New Roman"/>
        </w:rPr>
        <w:t>NWE</w:t>
      </w:r>
      <w:proofErr w:type="spellEnd"/>
      <w:r w:rsidRPr="002B335D">
        <w:rPr>
          <w:rFonts w:ascii="Times New Roman" w:hAnsi="Times New Roman" w:cs="Times New Roman"/>
        </w:rPr>
        <w:t xml:space="preserve"> 08799, stanowiący mienie Gminy Budry.</w:t>
      </w:r>
    </w:p>
    <w:p w14:paraId="626CB7A3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br/>
        <w:t>Dane identyfikacyjne pojazdu:</w:t>
      </w:r>
    </w:p>
    <w:p w14:paraId="7FCDD262" w14:textId="5C1BD15C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marka: Skoda </w:t>
      </w:r>
    </w:p>
    <w:p w14:paraId="160D0891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model: Fabia 1</w:t>
      </w:r>
    </w:p>
    <w:p w14:paraId="0D0E6C09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numer rejestracyjny: </w:t>
      </w:r>
      <w:proofErr w:type="spellStart"/>
      <w:r w:rsidRPr="002B335D">
        <w:rPr>
          <w:rFonts w:ascii="Times New Roman" w:hAnsi="Times New Roman" w:cs="Times New Roman"/>
        </w:rPr>
        <w:t>NWE</w:t>
      </w:r>
      <w:proofErr w:type="spellEnd"/>
      <w:r w:rsidRPr="002B335D">
        <w:rPr>
          <w:rFonts w:ascii="Times New Roman" w:hAnsi="Times New Roman" w:cs="Times New Roman"/>
        </w:rPr>
        <w:t xml:space="preserve"> 08799</w:t>
      </w:r>
    </w:p>
    <w:p w14:paraId="7D534213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numer identyfikacyjny pojazdu TMBPH46Y43X045661</w:t>
      </w:r>
    </w:p>
    <w:p w14:paraId="7E1AC491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rok produkcji: 2002 </w:t>
      </w:r>
    </w:p>
    <w:p w14:paraId="63F3DDA5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maksymalna masa całkowita: 1580 kg</w:t>
      </w:r>
    </w:p>
    <w:p w14:paraId="1D8ADD3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masa własna: 1065 kg</w:t>
      </w:r>
    </w:p>
    <w:p w14:paraId="7355F58D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skrzynia biegów: manualna 5 biegowa</w:t>
      </w:r>
    </w:p>
    <w:p w14:paraId="43BA0940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pojemność silnika: 1397,00  cm</w:t>
      </w:r>
      <w:r w:rsidRPr="002B335D">
        <w:rPr>
          <w:rFonts w:ascii="Times New Roman" w:hAnsi="Times New Roman" w:cs="Times New Roman"/>
          <w:vertAlign w:val="superscript"/>
        </w:rPr>
        <w:t>3</w:t>
      </w:r>
      <w:r w:rsidRPr="002B335D">
        <w:rPr>
          <w:rFonts w:ascii="Times New Roman" w:hAnsi="Times New Roman" w:cs="Times New Roman"/>
        </w:rPr>
        <w:t xml:space="preserve"> </w:t>
      </w:r>
    </w:p>
    <w:p w14:paraId="5301ACC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rodzaj silnika: benzynowy </w:t>
      </w:r>
    </w:p>
    <w:p w14:paraId="024EF211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moc: 44 KW (60 km)</w:t>
      </w:r>
    </w:p>
    <w:p w14:paraId="29A9357E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Data pierwszej rejestracji: 28.11.2002</w:t>
      </w:r>
    </w:p>
    <w:p w14:paraId="5B75E8E8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Data ważności badań technicznych: 19.09.2026r.</w:t>
      </w:r>
    </w:p>
    <w:p w14:paraId="5574FDB9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Data ważności ubezpieczenia OC: 02.08.2026r.</w:t>
      </w:r>
    </w:p>
    <w:p w14:paraId="04367C33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lastRenderedPageBreak/>
        <w:t>Stan licznika (km): 198 856 km</w:t>
      </w:r>
    </w:p>
    <w:p w14:paraId="394769C6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Kategoria / rodzaj pojazdu : Samochód osobowy</w:t>
      </w:r>
    </w:p>
    <w:p w14:paraId="03B1A215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Rodzaj nadwozia: 4 drzwiowy</w:t>
      </w:r>
    </w:p>
    <w:p w14:paraId="50A3A83D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Kolor nadwozia: zielony</w:t>
      </w:r>
    </w:p>
    <w:p w14:paraId="317A173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Liczba cylindrów / Układ cylindrów / Liczba zaworów: 4 / rzędowy / 16</w:t>
      </w:r>
    </w:p>
    <w:p w14:paraId="33DA21EE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Ilość osi: 2</w:t>
      </w:r>
    </w:p>
    <w:p w14:paraId="525465BA" w14:textId="098D5BBF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Samochód wyposażony jest w: szybę tylną ogrzewaną, kierownicę regulowaną, wspomaganie układu kierowniczego, ABS, poduszkę powietrzną kierowcy. </w:t>
      </w:r>
    </w:p>
    <w:p w14:paraId="0ACF683D" w14:textId="0F05763F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Stan samochodu: Samochód sprawny jeżdżący - w ciągłym użytkowaniu, do przeglądu zawieszenie, pojawiająca się korozja na elementach podwozia</w:t>
      </w:r>
      <w:r w:rsidR="002B335D">
        <w:rPr>
          <w:rFonts w:ascii="Times New Roman" w:hAnsi="Times New Roman" w:cs="Times New Roman"/>
        </w:rPr>
        <w:t>,</w:t>
      </w:r>
      <w:r w:rsidRPr="002B335D">
        <w:rPr>
          <w:rFonts w:ascii="Times New Roman" w:hAnsi="Times New Roman" w:cs="Times New Roman"/>
        </w:rPr>
        <w:t xml:space="preserve"> jak i nadwozia.</w:t>
      </w:r>
    </w:p>
    <w:p w14:paraId="51DEB391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3.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Tryb przetargu:</w:t>
      </w:r>
    </w:p>
    <w:p w14:paraId="679B9F7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Pisemny przetarg ofertowy nieograniczony.</w:t>
      </w:r>
    </w:p>
    <w:p w14:paraId="584241C5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Oferta pod rygorem nieważności, powinna być sporządzona w formie pisemnej i musi zawierać następujące dane oferenta:</w:t>
      </w:r>
    </w:p>
    <w:p w14:paraId="00E207B9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1) imię i nazwisko lub nazwę firmy,</w:t>
      </w:r>
    </w:p>
    <w:p w14:paraId="7A4EFFE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2) miejsce zamieszkania (siedziba),</w:t>
      </w:r>
    </w:p>
    <w:p w14:paraId="43BCF806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3) numer telefonu,</w:t>
      </w:r>
    </w:p>
    <w:p w14:paraId="4383C3CA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4) numer PESEL w przypadku podatników będących osobami fizycznymi objętymi rejestrem PESEL nieprowadzących działalności gospodarczej lub niebędących zarejestrowanymi podatnikami podatku od towarów i usług, NIP w przypadku pozostałych podmiotów podlegających obowiązkowi ewidencyjnemu,</w:t>
      </w:r>
    </w:p>
    <w:p w14:paraId="30FAEC68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5) datę sporządzenia oferty,</w:t>
      </w:r>
    </w:p>
    <w:p w14:paraId="254C2B53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6) oferowaną cenę,</w:t>
      </w:r>
    </w:p>
    <w:p w14:paraId="7626C4F3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7) oświadczenie oferenta, że zapoznał się ze stanem technicznym pojazdu i warunkami przetargu,</w:t>
      </w:r>
    </w:p>
    <w:p w14:paraId="485E8827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8) dowód wpłacenia wadium.</w:t>
      </w:r>
    </w:p>
    <w:p w14:paraId="6D9A0CF8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Każdy oferent może złożyć tylko jedną ofertę. Sprzedający nie dopuszcza składania ofert wariantowych.</w:t>
      </w:r>
    </w:p>
    <w:p w14:paraId="49F066E7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4.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Cena wywoławcza samochodu:</w:t>
      </w:r>
    </w:p>
    <w:p w14:paraId="26A87978" w14:textId="755517EA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 xml:space="preserve">Wartość rynkowa brutto, </w:t>
      </w:r>
      <w:r w:rsidRPr="002B335D">
        <w:rPr>
          <w:rFonts w:ascii="Times New Roman" w:hAnsi="Times New Roman" w:cs="Times New Roman"/>
        </w:rPr>
        <w:t xml:space="preserve">wyżej zidentyfikowanego pojazdu, określona została przez Sprzedającego i wynosi </w:t>
      </w:r>
      <w:r w:rsidRPr="002B335D">
        <w:rPr>
          <w:rFonts w:ascii="Times New Roman" w:hAnsi="Times New Roman" w:cs="Times New Roman"/>
          <w:b/>
          <w:bCs/>
        </w:rPr>
        <w:t>3 </w:t>
      </w:r>
      <w:r w:rsidR="000B144D" w:rsidRPr="002B335D">
        <w:rPr>
          <w:rFonts w:ascii="Times New Roman" w:hAnsi="Times New Roman" w:cs="Times New Roman"/>
          <w:b/>
          <w:bCs/>
        </w:rPr>
        <w:t>500</w:t>
      </w:r>
      <w:r w:rsidRPr="002B335D">
        <w:rPr>
          <w:rFonts w:ascii="Times New Roman" w:hAnsi="Times New Roman" w:cs="Times New Roman"/>
          <w:b/>
          <w:bCs/>
        </w:rPr>
        <w:t xml:space="preserve">,00 zł </w:t>
      </w:r>
      <w:r w:rsidRPr="002B335D">
        <w:rPr>
          <w:rFonts w:ascii="Times New Roman" w:hAnsi="Times New Roman" w:cs="Times New Roman"/>
        </w:rPr>
        <w:t xml:space="preserve">(słownie: trzy tysiące złotych) i jest zarazem </w:t>
      </w:r>
      <w:r w:rsidRPr="002B335D">
        <w:rPr>
          <w:rFonts w:ascii="Times New Roman" w:hAnsi="Times New Roman" w:cs="Times New Roman"/>
          <w:b/>
          <w:bCs/>
        </w:rPr>
        <w:t>ceną wywoławczą powyższego samochodu</w:t>
      </w:r>
      <w:r w:rsidRPr="002B335D">
        <w:rPr>
          <w:rFonts w:ascii="Times New Roman" w:hAnsi="Times New Roman" w:cs="Times New Roman"/>
        </w:rPr>
        <w:t>.</w:t>
      </w:r>
    </w:p>
    <w:p w14:paraId="2848CA5C" w14:textId="507D301D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Warunkiem przystąpienia do przetargu jest wniesienie </w:t>
      </w:r>
      <w:r w:rsidRPr="002B335D">
        <w:rPr>
          <w:rFonts w:ascii="Times New Roman" w:hAnsi="Times New Roman" w:cs="Times New Roman"/>
          <w:b/>
          <w:bCs/>
        </w:rPr>
        <w:t>wadium w wysokości 10%</w:t>
      </w:r>
      <w:r w:rsidRPr="002B335D">
        <w:rPr>
          <w:rFonts w:ascii="Times New Roman" w:hAnsi="Times New Roman" w:cs="Times New Roman"/>
        </w:rPr>
        <w:t xml:space="preserve"> ceny wywoławczej brutto pojazdu co stanowi </w:t>
      </w:r>
      <w:r w:rsidRPr="002B335D">
        <w:rPr>
          <w:rFonts w:ascii="Times New Roman" w:hAnsi="Times New Roman" w:cs="Times New Roman"/>
          <w:b/>
          <w:bCs/>
        </w:rPr>
        <w:t>3</w:t>
      </w:r>
      <w:r w:rsidR="000B144D" w:rsidRPr="002B335D">
        <w:rPr>
          <w:rFonts w:ascii="Times New Roman" w:hAnsi="Times New Roman" w:cs="Times New Roman"/>
          <w:b/>
          <w:bCs/>
        </w:rPr>
        <w:t>50</w:t>
      </w:r>
      <w:r w:rsidRPr="002B335D">
        <w:rPr>
          <w:rFonts w:ascii="Times New Roman" w:hAnsi="Times New Roman" w:cs="Times New Roman"/>
          <w:b/>
          <w:bCs/>
        </w:rPr>
        <w:t>,00 zł</w:t>
      </w:r>
      <w:r w:rsidRPr="002B335D">
        <w:rPr>
          <w:rFonts w:ascii="Times New Roman" w:hAnsi="Times New Roman" w:cs="Times New Roman"/>
        </w:rPr>
        <w:t xml:space="preserve"> (słownie: trzysta złotych). Wadium należy wpłacić na rachunek bankowy Gminy Budry nr 28 9348 0000 0260 0130 2000 0030 w tytule przelewu należy wpisać:</w:t>
      </w:r>
    </w:p>
    <w:p w14:paraId="0B87F621" w14:textId="6BC575E3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„wadium na zakup samochodu osobowego marki Skoda Fabia</w:t>
      </w:r>
      <w:r w:rsidR="002B335D">
        <w:rPr>
          <w:rFonts w:ascii="Times New Roman" w:hAnsi="Times New Roman" w:cs="Times New Roman"/>
        </w:rPr>
        <w:t>”</w:t>
      </w:r>
      <w:r w:rsidRPr="002B335D">
        <w:rPr>
          <w:rFonts w:ascii="Times New Roman" w:hAnsi="Times New Roman" w:cs="Times New Roman"/>
        </w:rPr>
        <w:t xml:space="preserve"> lub w kasie Urzędu Gminy </w:t>
      </w:r>
      <w:r w:rsidR="002B335D">
        <w:rPr>
          <w:rFonts w:ascii="Times New Roman" w:hAnsi="Times New Roman" w:cs="Times New Roman"/>
        </w:rPr>
        <w:t xml:space="preserve">w </w:t>
      </w:r>
      <w:r w:rsidRPr="002B335D">
        <w:rPr>
          <w:rFonts w:ascii="Times New Roman" w:hAnsi="Times New Roman" w:cs="Times New Roman"/>
        </w:rPr>
        <w:t>Budr</w:t>
      </w:r>
      <w:r w:rsidR="002B335D">
        <w:rPr>
          <w:rFonts w:ascii="Times New Roman" w:hAnsi="Times New Roman" w:cs="Times New Roman"/>
        </w:rPr>
        <w:t>ach</w:t>
      </w:r>
      <w:r w:rsidRPr="002B335D">
        <w:rPr>
          <w:rFonts w:ascii="Times New Roman" w:hAnsi="Times New Roman" w:cs="Times New Roman"/>
        </w:rPr>
        <w:t xml:space="preserve"> najpóźniej do dnia </w:t>
      </w:r>
      <w:r w:rsidR="000B144D" w:rsidRPr="002B335D">
        <w:rPr>
          <w:rFonts w:ascii="Times New Roman" w:hAnsi="Times New Roman" w:cs="Times New Roman"/>
          <w:b/>
          <w:bCs/>
        </w:rPr>
        <w:t>0</w:t>
      </w:r>
      <w:r w:rsidR="00013DB6" w:rsidRPr="002B335D">
        <w:rPr>
          <w:rFonts w:ascii="Times New Roman" w:hAnsi="Times New Roman" w:cs="Times New Roman"/>
          <w:b/>
          <w:bCs/>
        </w:rPr>
        <w:t>3</w:t>
      </w:r>
      <w:r w:rsidR="000B144D" w:rsidRPr="002B335D">
        <w:rPr>
          <w:rFonts w:ascii="Times New Roman" w:hAnsi="Times New Roman" w:cs="Times New Roman"/>
          <w:b/>
          <w:bCs/>
        </w:rPr>
        <w:t>.02.2026</w:t>
      </w:r>
      <w:r w:rsidR="002B335D">
        <w:rPr>
          <w:rFonts w:ascii="Times New Roman" w:hAnsi="Times New Roman" w:cs="Times New Roman"/>
          <w:b/>
          <w:bCs/>
        </w:rPr>
        <w:t xml:space="preserve"> </w:t>
      </w:r>
      <w:r w:rsidR="000B144D" w:rsidRPr="002B335D">
        <w:rPr>
          <w:rFonts w:ascii="Times New Roman" w:hAnsi="Times New Roman" w:cs="Times New Roman"/>
          <w:b/>
          <w:bCs/>
        </w:rPr>
        <w:t xml:space="preserve">r. </w:t>
      </w:r>
      <w:r w:rsidRPr="002B335D">
        <w:rPr>
          <w:rFonts w:ascii="Times New Roman" w:hAnsi="Times New Roman" w:cs="Times New Roman"/>
          <w:b/>
          <w:bCs/>
        </w:rPr>
        <w:t xml:space="preserve"> (dowód wpłacenia wadium należy załączyć do oferty). </w:t>
      </w:r>
    </w:p>
    <w:p w14:paraId="79FA0722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Wadium wpłacone przez oferentów, których oferty nie zostaną wybrane lub zostaną odrzucone, zostanie zwrócone na wskazany przez oferenta rachunek bankowy niezwłocznie po dokonaniu wyboru oferty. </w:t>
      </w:r>
      <w:r w:rsidRPr="002B335D">
        <w:rPr>
          <w:rFonts w:ascii="Times New Roman" w:hAnsi="Times New Roman" w:cs="Times New Roman"/>
        </w:rPr>
        <w:lastRenderedPageBreak/>
        <w:t>Wadium nie podlega zwrotowi w przypadku, gdy uczestnik przetargu, który wygrał przetarg, uchyli się od zawarcia umowy. Wadium złożone przez Nabywcę zostanie zaliczone na poczet ceny.</w:t>
      </w:r>
    </w:p>
    <w:p w14:paraId="07F09792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5.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Termin, miejsce i tryb złożenia oferty:</w:t>
      </w:r>
    </w:p>
    <w:p w14:paraId="33F36507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Ofertę należy złożyć w zamkniętej kopercie adresowanej wg wzoru:</w:t>
      </w:r>
    </w:p>
    <w:p w14:paraId="1B777EB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Urząd Gminy Budry</w:t>
      </w:r>
    </w:p>
    <w:p w14:paraId="5245A6D2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Ul. Aleja Wojska Polskiego 27</w:t>
      </w:r>
    </w:p>
    <w:p w14:paraId="551DACCA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11-606 Budry</w:t>
      </w:r>
    </w:p>
    <w:p w14:paraId="6E7AADCD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 xml:space="preserve">„Oferta na zakup samochodu Skoda Fabia 1” </w:t>
      </w:r>
    </w:p>
    <w:p w14:paraId="736A8B4E" w14:textId="1E655628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Ofertę należy przesłać pod wskazany adres albo złożyć w </w:t>
      </w:r>
      <w:r w:rsidR="002B335D" w:rsidRPr="002B335D">
        <w:rPr>
          <w:rFonts w:ascii="Times New Roman" w:hAnsi="Times New Roman" w:cs="Times New Roman"/>
          <w:b/>
          <w:bCs/>
        </w:rPr>
        <w:t>Sekretariacie</w:t>
      </w:r>
      <w:r w:rsidR="002B335D" w:rsidRPr="002B335D">
        <w:rPr>
          <w:rFonts w:ascii="Times New Roman" w:hAnsi="Times New Roman" w:cs="Times New Roman"/>
          <w:b/>
          <w:bCs/>
        </w:rPr>
        <w:t xml:space="preserve"> </w:t>
      </w:r>
      <w:r w:rsidRPr="002B335D">
        <w:rPr>
          <w:rFonts w:ascii="Times New Roman" w:hAnsi="Times New Roman" w:cs="Times New Roman"/>
          <w:b/>
          <w:bCs/>
        </w:rPr>
        <w:t>Urzęd</w:t>
      </w:r>
      <w:r w:rsidR="002B335D">
        <w:rPr>
          <w:rFonts w:ascii="Times New Roman" w:hAnsi="Times New Roman" w:cs="Times New Roman"/>
          <w:b/>
          <w:bCs/>
        </w:rPr>
        <w:t>u</w:t>
      </w:r>
      <w:r w:rsidRPr="002B335D">
        <w:rPr>
          <w:rFonts w:ascii="Times New Roman" w:hAnsi="Times New Roman" w:cs="Times New Roman"/>
          <w:b/>
          <w:bCs/>
        </w:rPr>
        <w:t xml:space="preserve"> Gmin</w:t>
      </w:r>
      <w:r w:rsidR="002B335D">
        <w:rPr>
          <w:rFonts w:ascii="Times New Roman" w:hAnsi="Times New Roman" w:cs="Times New Roman"/>
          <w:b/>
          <w:bCs/>
        </w:rPr>
        <w:t>y w</w:t>
      </w:r>
      <w:r w:rsidRPr="002B335D">
        <w:rPr>
          <w:rFonts w:ascii="Times New Roman" w:hAnsi="Times New Roman" w:cs="Times New Roman"/>
          <w:b/>
          <w:bCs/>
        </w:rPr>
        <w:t xml:space="preserve"> Budr</w:t>
      </w:r>
      <w:r w:rsidR="002B335D">
        <w:rPr>
          <w:rFonts w:ascii="Times New Roman" w:hAnsi="Times New Roman" w:cs="Times New Roman"/>
          <w:b/>
          <w:bCs/>
        </w:rPr>
        <w:t>ach</w:t>
      </w:r>
      <w:r w:rsidRPr="002B335D">
        <w:rPr>
          <w:rFonts w:ascii="Times New Roman" w:hAnsi="Times New Roman" w:cs="Times New Roman"/>
          <w:b/>
          <w:bCs/>
        </w:rPr>
        <w:t xml:space="preserve">  – pokój nr 7.</w:t>
      </w:r>
      <w:r w:rsidRPr="002B335D">
        <w:rPr>
          <w:rFonts w:ascii="Times New Roman" w:hAnsi="Times New Roman" w:cs="Times New Roman"/>
        </w:rPr>
        <w:t xml:space="preserve"> Wzór formularza ofertowego można pobrać w siedzibie Sprzedającego tj. w Urzędzie Gminy </w:t>
      </w:r>
      <w:r w:rsidR="002B335D">
        <w:rPr>
          <w:rFonts w:ascii="Times New Roman" w:hAnsi="Times New Roman" w:cs="Times New Roman"/>
        </w:rPr>
        <w:t xml:space="preserve">w </w:t>
      </w:r>
      <w:r w:rsidRPr="002B335D">
        <w:rPr>
          <w:rFonts w:ascii="Times New Roman" w:hAnsi="Times New Roman" w:cs="Times New Roman"/>
        </w:rPr>
        <w:t>Budr</w:t>
      </w:r>
      <w:r w:rsidR="002B335D">
        <w:rPr>
          <w:rFonts w:ascii="Times New Roman" w:hAnsi="Times New Roman" w:cs="Times New Roman"/>
        </w:rPr>
        <w:t>ach</w:t>
      </w:r>
      <w:r w:rsidRPr="002B335D">
        <w:rPr>
          <w:rFonts w:ascii="Times New Roman" w:hAnsi="Times New Roman" w:cs="Times New Roman"/>
        </w:rPr>
        <w:t xml:space="preserve"> lub ze strony </w:t>
      </w:r>
      <w:hyperlink r:id="rId5" w:history="1">
        <w:r w:rsidRPr="002B335D">
          <w:rPr>
            <w:rStyle w:val="Hipercze"/>
            <w:rFonts w:ascii="Times New Roman" w:hAnsi="Times New Roman" w:cs="Times New Roman"/>
          </w:rPr>
          <w:t>https://bipbudry.warmia.mazury.pl/</w:t>
        </w:r>
      </w:hyperlink>
      <w:r w:rsidRPr="002B335D">
        <w:rPr>
          <w:rFonts w:ascii="Times New Roman" w:hAnsi="Times New Roman" w:cs="Times New Roman"/>
        </w:rPr>
        <w:t xml:space="preserve"> .</w:t>
      </w:r>
    </w:p>
    <w:p w14:paraId="596F16A9" w14:textId="7FE4D0AA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Termin składania ofert</w:t>
      </w:r>
      <w:r w:rsidRPr="002B335D">
        <w:rPr>
          <w:rFonts w:ascii="Times New Roman" w:hAnsi="Times New Roman" w:cs="Times New Roman"/>
        </w:rPr>
        <w:t xml:space="preserve"> ustala się na </w:t>
      </w:r>
      <w:r w:rsidR="000B144D" w:rsidRPr="002B335D">
        <w:rPr>
          <w:rFonts w:ascii="Times New Roman" w:hAnsi="Times New Roman" w:cs="Times New Roman"/>
          <w:b/>
          <w:bCs/>
          <w:u w:val="single"/>
        </w:rPr>
        <w:t>0</w:t>
      </w:r>
      <w:r w:rsidR="00013DB6" w:rsidRPr="002B335D">
        <w:rPr>
          <w:rFonts w:ascii="Times New Roman" w:hAnsi="Times New Roman" w:cs="Times New Roman"/>
          <w:b/>
          <w:bCs/>
          <w:u w:val="single"/>
        </w:rPr>
        <w:t>3</w:t>
      </w:r>
      <w:r w:rsidR="000B144D" w:rsidRPr="002B335D">
        <w:rPr>
          <w:rFonts w:ascii="Times New Roman" w:hAnsi="Times New Roman" w:cs="Times New Roman"/>
          <w:b/>
          <w:bCs/>
          <w:u w:val="single"/>
        </w:rPr>
        <w:t>.02.2026r.</w:t>
      </w:r>
    </w:p>
    <w:p w14:paraId="15C53DD2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Termin związania ofertą Sprzedający określa na 14 dni.</w:t>
      </w:r>
    </w:p>
    <w:p w14:paraId="4AE14E65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Oferta zostanie odrzucone, jeżeli:</w:t>
      </w:r>
    </w:p>
    <w:p w14:paraId="40895FDE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1) została złożona po wyznaczonym terminie, w niewłaściwym miejscu lub przez oferenta, który nie wniósł wadium,</w:t>
      </w:r>
    </w:p>
    <w:p w14:paraId="712FA60E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2) nie zawiera danych i dokumentów, zgodnie z wzorem formularza ofertowego, lub są one niekompletne, nieczytelne lub budzą inną wątpliwość, zaś złożenie wyjaśnień mogłoby prowadzić do uznania jej za nową ofertę.</w:t>
      </w:r>
    </w:p>
    <w:p w14:paraId="127DDC6D" w14:textId="30A6F21B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O odrzuceniu oferty Sprzedający zawiadomi niezwłocznie oferenta.</w:t>
      </w:r>
    </w:p>
    <w:p w14:paraId="017E0749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6.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Miejsce i termin przeprowadzenia przetargu:</w:t>
      </w:r>
    </w:p>
    <w:p w14:paraId="5AEA2C26" w14:textId="77566BEE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Otwarcia ofert</w:t>
      </w:r>
      <w:r w:rsidRPr="002B335D">
        <w:rPr>
          <w:rFonts w:ascii="Times New Roman" w:hAnsi="Times New Roman" w:cs="Times New Roman"/>
        </w:rPr>
        <w:t xml:space="preserve"> nastąpi w </w:t>
      </w:r>
      <w:r w:rsidR="000B144D" w:rsidRPr="002B335D">
        <w:rPr>
          <w:rFonts w:ascii="Times New Roman" w:hAnsi="Times New Roman" w:cs="Times New Roman"/>
          <w:b/>
          <w:bCs/>
        </w:rPr>
        <w:t>0</w:t>
      </w:r>
      <w:r w:rsidR="00013DB6" w:rsidRPr="002B335D">
        <w:rPr>
          <w:rFonts w:ascii="Times New Roman" w:hAnsi="Times New Roman" w:cs="Times New Roman"/>
          <w:b/>
          <w:bCs/>
        </w:rPr>
        <w:t>4</w:t>
      </w:r>
      <w:r w:rsidR="000B144D" w:rsidRPr="002B335D">
        <w:rPr>
          <w:rFonts w:ascii="Times New Roman" w:hAnsi="Times New Roman" w:cs="Times New Roman"/>
          <w:b/>
          <w:bCs/>
        </w:rPr>
        <w:t>.02.2026r.</w:t>
      </w:r>
      <w:r w:rsidRPr="002B335D">
        <w:rPr>
          <w:rFonts w:ascii="Times New Roman" w:hAnsi="Times New Roman" w:cs="Times New Roman"/>
        </w:rPr>
        <w:t xml:space="preserve">, w pokoju nr </w:t>
      </w:r>
      <w:r w:rsidR="00013DB6" w:rsidRPr="002B335D">
        <w:rPr>
          <w:rFonts w:ascii="Times New Roman" w:hAnsi="Times New Roman" w:cs="Times New Roman"/>
        </w:rPr>
        <w:t>4</w:t>
      </w:r>
      <w:r w:rsidRPr="002B335D">
        <w:rPr>
          <w:rFonts w:ascii="Times New Roman" w:hAnsi="Times New Roman" w:cs="Times New Roman"/>
        </w:rPr>
        <w:t xml:space="preserve"> w </w:t>
      </w:r>
      <w:r w:rsidR="002B335D">
        <w:rPr>
          <w:rFonts w:ascii="Times New Roman" w:hAnsi="Times New Roman" w:cs="Times New Roman"/>
        </w:rPr>
        <w:t xml:space="preserve">Urzędzie </w:t>
      </w:r>
      <w:r w:rsidRPr="002B335D">
        <w:rPr>
          <w:rFonts w:ascii="Times New Roman" w:hAnsi="Times New Roman" w:cs="Times New Roman"/>
        </w:rPr>
        <w:t>Gmin</w:t>
      </w:r>
      <w:r w:rsidR="002B335D">
        <w:rPr>
          <w:rFonts w:ascii="Times New Roman" w:hAnsi="Times New Roman" w:cs="Times New Roman"/>
        </w:rPr>
        <w:t xml:space="preserve">y w </w:t>
      </w:r>
      <w:r w:rsidRPr="002B335D">
        <w:rPr>
          <w:rFonts w:ascii="Times New Roman" w:hAnsi="Times New Roman" w:cs="Times New Roman"/>
        </w:rPr>
        <w:t>Budr</w:t>
      </w:r>
      <w:r w:rsidR="002B335D">
        <w:rPr>
          <w:rFonts w:ascii="Times New Roman" w:hAnsi="Times New Roman" w:cs="Times New Roman"/>
        </w:rPr>
        <w:t>ach</w:t>
      </w:r>
      <w:r w:rsidRPr="002B335D">
        <w:rPr>
          <w:rFonts w:ascii="Times New Roman" w:hAnsi="Times New Roman" w:cs="Times New Roman"/>
        </w:rPr>
        <w:t>, ul. Aleja Wojska Polskiego 27, 11-606 Budry</w:t>
      </w:r>
      <w:r w:rsidR="002B335D">
        <w:rPr>
          <w:rFonts w:ascii="Times New Roman" w:hAnsi="Times New Roman" w:cs="Times New Roman"/>
        </w:rPr>
        <w:t>.</w:t>
      </w:r>
    </w:p>
    <w:p w14:paraId="64AC8339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7.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Miejsce i termin, w którym można obejrzeć przedmiot przetargu:</w:t>
      </w:r>
    </w:p>
    <w:p w14:paraId="493309B5" w14:textId="205F4E93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 xml:space="preserve">w miejscowości Budry - ul. Aleja Wojska Polskiego 27, 11-606 Budry. Pojazd będzie udostępniany zainteresowanym w dniach od </w:t>
      </w:r>
      <w:r w:rsidR="00740C73" w:rsidRPr="002B335D">
        <w:rPr>
          <w:rFonts w:ascii="Times New Roman" w:hAnsi="Times New Roman" w:cs="Times New Roman"/>
        </w:rPr>
        <w:t>poniedziałku</w:t>
      </w:r>
      <w:r w:rsidRPr="002B335D">
        <w:rPr>
          <w:rFonts w:ascii="Times New Roman" w:hAnsi="Times New Roman" w:cs="Times New Roman"/>
        </w:rPr>
        <w:t xml:space="preserve"> do piątku w godzinach 0</w:t>
      </w:r>
      <w:r w:rsidR="00740C73" w:rsidRPr="002B335D">
        <w:rPr>
          <w:rFonts w:ascii="Times New Roman" w:hAnsi="Times New Roman" w:cs="Times New Roman"/>
        </w:rPr>
        <w:t>8</w:t>
      </w:r>
      <w:r w:rsidRPr="002B335D">
        <w:rPr>
          <w:rFonts w:ascii="Times New Roman" w:hAnsi="Times New Roman" w:cs="Times New Roman"/>
        </w:rPr>
        <w:t>.00 – 14.00 po uprzednim powiadomieniu telefonicznym pod numerem 87 427 80 03 wew. 40.</w:t>
      </w:r>
    </w:p>
    <w:p w14:paraId="149ADFC4" w14:textId="49778A43" w:rsidR="00320E46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8.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>Organizator przetargu zastrzega sobie prawo unieważnienie przetargu na sprzedaż samochodu bez podania przyczyny.</w:t>
      </w:r>
    </w:p>
    <w:p w14:paraId="46029722" w14:textId="0265C09C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  <w:b/>
          <w:bCs/>
        </w:rPr>
        <w:t>9.</w:t>
      </w:r>
      <w:r w:rsidRPr="002B335D">
        <w:rPr>
          <w:rFonts w:ascii="Times New Roman" w:hAnsi="Times New Roman" w:cs="Times New Roman"/>
        </w:rPr>
        <w:t> </w:t>
      </w:r>
      <w:r w:rsidRPr="002B335D">
        <w:rPr>
          <w:rFonts w:ascii="Times New Roman" w:hAnsi="Times New Roman" w:cs="Times New Roman"/>
          <w:b/>
          <w:bCs/>
        </w:rPr>
        <w:t xml:space="preserve">Inne informacje: </w:t>
      </w:r>
    </w:p>
    <w:p w14:paraId="6C6CBBA8" w14:textId="17A56D44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1) </w:t>
      </w:r>
      <w:r w:rsidR="00320E46" w:rsidRPr="002B335D">
        <w:rPr>
          <w:rFonts w:ascii="Times New Roman" w:hAnsi="Times New Roman" w:cs="Times New Roman"/>
        </w:rPr>
        <w:t xml:space="preserve">Do wyboru </w:t>
      </w:r>
      <w:r w:rsidRPr="002B335D">
        <w:rPr>
          <w:rFonts w:ascii="Times New Roman" w:hAnsi="Times New Roman" w:cs="Times New Roman"/>
        </w:rPr>
        <w:t>oferenta</w:t>
      </w:r>
      <w:r w:rsidR="00320E46" w:rsidRPr="002B335D">
        <w:rPr>
          <w:rFonts w:ascii="Times New Roman" w:hAnsi="Times New Roman" w:cs="Times New Roman"/>
        </w:rPr>
        <w:t xml:space="preserve"> zostanie wyznaczona komisja składająca się</w:t>
      </w:r>
      <w:r w:rsidR="00D911C3" w:rsidRPr="002B335D">
        <w:rPr>
          <w:rFonts w:ascii="Times New Roman" w:hAnsi="Times New Roman" w:cs="Times New Roman"/>
        </w:rPr>
        <w:t xml:space="preserve"> </w:t>
      </w:r>
      <w:r w:rsidR="00740C73" w:rsidRPr="002B335D">
        <w:rPr>
          <w:rFonts w:ascii="Times New Roman" w:hAnsi="Times New Roman" w:cs="Times New Roman"/>
        </w:rPr>
        <w:t>trzech członków</w:t>
      </w:r>
      <w:r w:rsidRPr="002B335D">
        <w:rPr>
          <w:rFonts w:ascii="Times New Roman" w:hAnsi="Times New Roman" w:cs="Times New Roman"/>
        </w:rPr>
        <w:t>, któr</w:t>
      </w:r>
      <w:r w:rsidR="00320E46" w:rsidRPr="002B335D">
        <w:rPr>
          <w:rFonts w:ascii="Times New Roman" w:hAnsi="Times New Roman" w:cs="Times New Roman"/>
        </w:rPr>
        <w:t>a wybierze</w:t>
      </w:r>
      <w:r w:rsidRPr="002B335D">
        <w:rPr>
          <w:rFonts w:ascii="Times New Roman" w:hAnsi="Times New Roman" w:cs="Times New Roman"/>
        </w:rPr>
        <w:t xml:space="preserve"> ofert</w:t>
      </w:r>
      <w:r w:rsidR="00320E46" w:rsidRPr="002B335D">
        <w:rPr>
          <w:rFonts w:ascii="Times New Roman" w:hAnsi="Times New Roman" w:cs="Times New Roman"/>
        </w:rPr>
        <w:t>ę</w:t>
      </w:r>
      <w:r w:rsidRPr="002B335D">
        <w:rPr>
          <w:rFonts w:ascii="Times New Roman" w:hAnsi="Times New Roman" w:cs="Times New Roman"/>
        </w:rPr>
        <w:t xml:space="preserve"> spełnia</w:t>
      </w:r>
      <w:r w:rsidR="00320E46" w:rsidRPr="002B335D">
        <w:rPr>
          <w:rFonts w:ascii="Times New Roman" w:hAnsi="Times New Roman" w:cs="Times New Roman"/>
        </w:rPr>
        <w:t>jącą</w:t>
      </w:r>
      <w:r w:rsidRPr="002B335D">
        <w:rPr>
          <w:rFonts w:ascii="Times New Roman" w:hAnsi="Times New Roman" w:cs="Times New Roman"/>
        </w:rPr>
        <w:t xml:space="preserve"> wymagania określone w punkcie 3 niniejszego ogłoszenia i który zaoferuje najwyższą cenę za pojazd będący przedmiotem przetargu,</w:t>
      </w:r>
    </w:p>
    <w:p w14:paraId="226800BD" w14:textId="73901C18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2) </w:t>
      </w:r>
      <w:r w:rsidRPr="002B335D">
        <w:rPr>
          <w:rFonts w:ascii="Times New Roman" w:hAnsi="Times New Roman" w:cs="Times New Roman"/>
          <w:b/>
          <w:bCs/>
        </w:rPr>
        <w:t>w przypadku zaoferowania równorzędnych ofert o najwyższej wartości</w:t>
      </w:r>
      <w:r w:rsidRPr="002B335D">
        <w:rPr>
          <w:rFonts w:ascii="Times New Roman" w:hAnsi="Times New Roman" w:cs="Times New Roman"/>
        </w:rPr>
        <w:t xml:space="preserve"> przez więcej niż jednego oferenta na dany pojazd zostanie dodatkowo przeprowadzona licytacja ustna. </w:t>
      </w:r>
      <w:r w:rsidRPr="002B335D">
        <w:rPr>
          <w:rFonts w:ascii="Times New Roman" w:hAnsi="Times New Roman" w:cs="Times New Roman"/>
          <w:b/>
          <w:bCs/>
          <w:u w:val="single"/>
        </w:rPr>
        <w:t>Licytacja ustna</w:t>
      </w:r>
      <w:r w:rsidRPr="002B335D">
        <w:rPr>
          <w:rFonts w:ascii="Times New Roman" w:hAnsi="Times New Roman" w:cs="Times New Roman"/>
        </w:rPr>
        <w:t xml:space="preserve"> zostanie przeprowadzona w tym samym dniu tj.</w:t>
      </w:r>
      <w:r w:rsidR="00320E46" w:rsidRPr="002B335D">
        <w:rPr>
          <w:rFonts w:ascii="Times New Roman" w:hAnsi="Times New Roman" w:cs="Times New Roman"/>
        </w:rPr>
        <w:t xml:space="preserve"> </w:t>
      </w:r>
      <w:r w:rsidR="000B144D" w:rsidRPr="002B335D">
        <w:rPr>
          <w:rFonts w:ascii="Times New Roman" w:hAnsi="Times New Roman" w:cs="Times New Roman"/>
          <w:b/>
          <w:bCs/>
          <w:u w:val="single"/>
        </w:rPr>
        <w:t>0</w:t>
      </w:r>
      <w:r w:rsidR="00013DB6" w:rsidRPr="002B335D">
        <w:rPr>
          <w:rFonts w:ascii="Times New Roman" w:hAnsi="Times New Roman" w:cs="Times New Roman"/>
          <w:b/>
          <w:bCs/>
          <w:u w:val="single"/>
        </w:rPr>
        <w:t>4</w:t>
      </w:r>
      <w:r w:rsidR="000B144D" w:rsidRPr="002B335D">
        <w:rPr>
          <w:rFonts w:ascii="Times New Roman" w:hAnsi="Times New Roman" w:cs="Times New Roman"/>
          <w:b/>
          <w:bCs/>
          <w:u w:val="single"/>
        </w:rPr>
        <w:t>.02.2026</w:t>
      </w:r>
      <w:r w:rsidR="002B335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B144D" w:rsidRPr="002B335D">
        <w:rPr>
          <w:rFonts w:ascii="Times New Roman" w:hAnsi="Times New Roman" w:cs="Times New Roman"/>
          <w:b/>
          <w:bCs/>
          <w:u w:val="single"/>
        </w:rPr>
        <w:t>r.</w:t>
      </w:r>
      <w:r w:rsidR="000B144D" w:rsidRPr="002B335D">
        <w:rPr>
          <w:rFonts w:ascii="Times New Roman" w:hAnsi="Times New Roman" w:cs="Times New Roman"/>
          <w:b/>
          <w:bCs/>
        </w:rPr>
        <w:t xml:space="preserve"> </w:t>
      </w:r>
      <w:r w:rsidRPr="002B335D">
        <w:rPr>
          <w:rFonts w:ascii="Times New Roman" w:hAnsi="Times New Roman" w:cs="Times New Roman"/>
        </w:rPr>
        <w:t>pomiędzy oferentami, którzy zaoferowali równoważne oferty o najwyższej wartości. Podczas licytacji ustala się postąpienie w wysokości 100 zł brutto,</w:t>
      </w:r>
    </w:p>
    <w:p w14:paraId="0AF10AEF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lastRenderedPageBreak/>
        <w:t>3) stawienie się jednego licytanta wystarczy do odbycia licytacji,</w:t>
      </w:r>
    </w:p>
    <w:p w14:paraId="5C3D361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4) oferty cenowe poniżej ceny wywoławczej nie będą rozpatrywane,</w:t>
      </w:r>
    </w:p>
    <w:p w14:paraId="3351AE5C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5) data podpisania umowy sprzedaży zostanie wyznaczona niezwłocznie po pozytywnym zakończeniu przetargu,</w:t>
      </w:r>
    </w:p>
    <w:p w14:paraId="5F9ABF42" w14:textId="77777777" w:rsidR="00E17D13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6) Nabywca jest zobowiązany zapłacić cenę nabycia pojazdu (pomniejszoną o wartość wpłaconego wadium) przed podpisaniem umowy sprzedaży pod rygorem utraty wadium,</w:t>
      </w:r>
    </w:p>
    <w:p w14:paraId="58AADA2E" w14:textId="1F3252EC" w:rsidR="009F2B4E" w:rsidRPr="002B335D" w:rsidRDefault="00E17D13" w:rsidP="002B335D">
      <w:pPr>
        <w:jc w:val="both"/>
        <w:rPr>
          <w:rFonts w:ascii="Times New Roman" w:hAnsi="Times New Roman" w:cs="Times New Roman"/>
        </w:rPr>
      </w:pPr>
      <w:r w:rsidRPr="002B335D">
        <w:rPr>
          <w:rFonts w:ascii="Times New Roman" w:hAnsi="Times New Roman" w:cs="Times New Roman"/>
        </w:rPr>
        <w:t>7) wydanie przedmiotu sprzedaży Nabywcy nastąpi niezwłocznie po podpisaniu umowy sprzedaży.</w:t>
      </w:r>
    </w:p>
    <w:sectPr w:rsidR="009F2B4E" w:rsidRPr="002B3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16"/>
    <w:rsid w:val="00013DB6"/>
    <w:rsid w:val="00021F10"/>
    <w:rsid w:val="000B144D"/>
    <w:rsid w:val="002B335D"/>
    <w:rsid w:val="002D7147"/>
    <w:rsid w:val="00320E46"/>
    <w:rsid w:val="003E34B1"/>
    <w:rsid w:val="00430486"/>
    <w:rsid w:val="005B1795"/>
    <w:rsid w:val="00684E1E"/>
    <w:rsid w:val="006D556E"/>
    <w:rsid w:val="007374A0"/>
    <w:rsid w:val="00740C73"/>
    <w:rsid w:val="00804B16"/>
    <w:rsid w:val="00926E98"/>
    <w:rsid w:val="009F2B4E"/>
    <w:rsid w:val="00A57FDA"/>
    <w:rsid w:val="00B2520B"/>
    <w:rsid w:val="00C1219E"/>
    <w:rsid w:val="00D911C3"/>
    <w:rsid w:val="00E17D13"/>
    <w:rsid w:val="00F3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D768"/>
  <w15:chartTrackingRefBased/>
  <w15:docId w15:val="{11E8C4FF-72FA-46FB-9175-5387B55F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D13"/>
  </w:style>
  <w:style w:type="paragraph" w:styleId="Nagwek1">
    <w:name w:val="heading 1"/>
    <w:basedOn w:val="Normalny"/>
    <w:next w:val="Normalny"/>
    <w:link w:val="Nagwek1Znak"/>
    <w:uiPriority w:val="9"/>
    <w:qFormat/>
    <w:rsid w:val="00804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4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4B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B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4B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4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B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B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B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B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B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B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B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4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4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4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4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4B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4B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4B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4B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4B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4B1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17D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budry.warmia.mazury.pl/" TargetMode="External"/><Relationship Id="rId4" Type="http://schemas.openxmlformats.org/officeDocument/2006/relationships/hyperlink" Target="mailto:ug@bud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910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Sczygieł</dc:creator>
  <cp:keywords/>
  <dc:description/>
  <cp:lastModifiedBy>Urząd Gminy w Budrach</cp:lastModifiedBy>
  <cp:revision>11</cp:revision>
  <dcterms:created xsi:type="dcterms:W3CDTF">2025-11-04T10:06:00Z</dcterms:created>
  <dcterms:modified xsi:type="dcterms:W3CDTF">2026-01-20T13:36:00Z</dcterms:modified>
</cp:coreProperties>
</file>