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12CCF" w14:textId="77777777" w:rsidR="00737F30" w:rsidRPr="00737F30" w:rsidRDefault="00737F30" w:rsidP="00737F30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>Załącznik nr 1</w:t>
      </w:r>
    </w:p>
    <w:p w14:paraId="6620C9BA" w14:textId="54877EEB" w:rsidR="00737F30" w:rsidRPr="00737F30" w:rsidRDefault="00737F30" w:rsidP="00737F30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 xml:space="preserve">do uchwały Nr </w:t>
      </w:r>
      <w:r w:rsidR="00687B61">
        <w:rPr>
          <w:sz w:val="20"/>
          <w:szCs w:val="20"/>
        </w:rPr>
        <w:t>X</w:t>
      </w:r>
      <w:r w:rsidR="00AC3634">
        <w:rPr>
          <w:sz w:val="20"/>
          <w:szCs w:val="20"/>
        </w:rPr>
        <w:t>V</w:t>
      </w:r>
      <w:r w:rsidR="000A3383">
        <w:rPr>
          <w:sz w:val="20"/>
          <w:szCs w:val="20"/>
        </w:rPr>
        <w:t>I</w:t>
      </w:r>
      <w:r w:rsidR="00DC3C22">
        <w:rPr>
          <w:sz w:val="20"/>
          <w:szCs w:val="20"/>
        </w:rPr>
        <w:t>I</w:t>
      </w:r>
      <w:r w:rsidR="000A3383">
        <w:rPr>
          <w:sz w:val="20"/>
          <w:szCs w:val="20"/>
        </w:rPr>
        <w:t>I</w:t>
      </w:r>
      <w:r w:rsidR="000C7B6A">
        <w:rPr>
          <w:sz w:val="20"/>
          <w:szCs w:val="20"/>
        </w:rPr>
        <w:t>/</w:t>
      </w:r>
      <w:r w:rsidR="00264869">
        <w:rPr>
          <w:sz w:val="20"/>
          <w:szCs w:val="20"/>
        </w:rPr>
        <w:t>113</w:t>
      </w:r>
      <w:r w:rsidRPr="00737F30">
        <w:rPr>
          <w:sz w:val="20"/>
          <w:szCs w:val="20"/>
        </w:rPr>
        <w:t>/202</w:t>
      </w:r>
      <w:r w:rsidR="00687B61">
        <w:rPr>
          <w:sz w:val="20"/>
          <w:szCs w:val="20"/>
        </w:rPr>
        <w:t>5</w:t>
      </w:r>
    </w:p>
    <w:p w14:paraId="12E7DE2F" w14:textId="77777777" w:rsidR="00737F30" w:rsidRPr="00737F30" w:rsidRDefault="00737F30" w:rsidP="00737F30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>Rady Gminy Budry</w:t>
      </w:r>
    </w:p>
    <w:p w14:paraId="64435CFB" w14:textId="7621522C" w:rsidR="00737F30" w:rsidRPr="00737F30" w:rsidRDefault="00737F30" w:rsidP="00737F30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 xml:space="preserve">z dnia </w:t>
      </w:r>
      <w:r w:rsidR="00DC6329">
        <w:rPr>
          <w:sz w:val="20"/>
          <w:szCs w:val="20"/>
        </w:rPr>
        <w:t>21</w:t>
      </w:r>
      <w:r w:rsidR="00DC3C22">
        <w:rPr>
          <w:sz w:val="20"/>
          <w:szCs w:val="20"/>
        </w:rPr>
        <w:t xml:space="preserve"> lipca</w:t>
      </w:r>
      <w:r w:rsidRPr="00737F30">
        <w:rPr>
          <w:sz w:val="20"/>
          <w:szCs w:val="20"/>
        </w:rPr>
        <w:t xml:space="preserve"> 202</w:t>
      </w:r>
      <w:r w:rsidR="00687B61">
        <w:rPr>
          <w:sz w:val="20"/>
          <w:szCs w:val="20"/>
        </w:rPr>
        <w:t>5</w:t>
      </w:r>
      <w:r w:rsidRPr="00737F30">
        <w:rPr>
          <w:sz w:val="20"/>
          <w:szCs w:val="20"/>
        </w:rPr>
        <w:t xml:space="preserve"> r.</w:t>
      </w:r>
    </w:p>
    <w:p w14:paraId="0752F3F6" w14:textId="77777777" w:rsidR="00737F30" w:rsidRPr="00737F30" w:rsidRDefault="00737F30" w:rsidP="00737F3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65D1A0" w14:textId="3DF66F75" w:rsidR="00737F30" w:rsidRPr="00737F30" w:rsidRDefault="00737F30" w:rsidP="00737F3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737F30">
        <w:rPr>
          <w:b/>
          <w:bCs/>
          <w:sz w:val="22"/>
          <w:szCs w:val="22"/>
        </w:rPr>
        <w:t>UZASADNIENIE</w:t>
      </w:r>
    </w:p>
    <w:p w14:paraId="2127B5E0" w14:textId="77777777" w:rsidR="00737F30" w:rsidRPr="00737F30" w:rsidRDefault="00737F30" w:rsidP="00737F3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0B79288C" w14:textId="4BC986F9" w:rsidR="00737F30" w:rsidRDefault="00737F30" w:rsidP="00BD0B26">
      <w:pPr>
        <w:pStyle w:val="NormalnyWeb"/>
        <w:spacing w:before="0" w:beforeAutospacing="0" w:after="0" w:afterAutospacing="0" w:line="276" w:lineRule="auto"/>
        <w:ind w:firstLine="426"/>
        <w:jc w:val="both"/>
        <w:rPr>
          <w:sz w:val="22"/>
          <w:szCs w:val="22"/>
        </w:rPr>
      </w:pPr>
      <w:r w:rsidRPr="00737F30">
        <w:rPr>
          <w:sz w:val="22"/>
          <w:szCs w:val="22"/>
        </w:rPr>
        <w:t>Zgodnie z art. 18b ustawy z dnia 8 marca 1990 r. o samorządzie gminnym (Dz.U. z 202</w:t>
      </w:r>
      <w:r>
        <w:rPr>
          <w:sz w:val="22"/>
          <w:szCs w:val="22"/>
        </w:rPr>
        <w:t>4</w:t>
      </w:r>
      <w:r w:rsidRPr="00737F30">
        <w:rPr>
          <w:sz w:val="22"/>
          <w:szCs w:val="22"/>
        </w:rPr>
        <w:t xml:space="preserve"> r. poz. </w:t>
      </w:r>
      <w:r>
        <w:rPr>
          <w:sz w:val="22"/>
          <w:szCs w:val="22"/>
        </w:rPr>
        <w:t>1465</w:t>
      </w:r>
      <w:r w:rsidRPr="00737F30">
        <w:rPr>
          <w:sz w:val="22"/>
          <w:szCs w:val="22"/>
        </w:rPr>
        <w:t xml:space="preserve"> z późn. zm.) rozpatrywaniem skarg zajmuje się Komisja </w:t>
      </w:r>
      <w:r w:rsidR="00D06042">
        <w:rPr>
          <w:sz w:val="22"/>
          <w:szCs w:val="22"/>
        </w:rPr>
        <w:t>S</w:t>
      </w:r>
      <w:r w:rsidRPr="00737F30">
        <w:rPr>
          <w:sz w:val="22"/>
          <w:szCs w:val="22"/>
        </w:rPr>
        <w:t xml:space="preserve">karg, </w:t>
      </w:r>
      <w:r w:rsidR="00D06042">
        <w:rPr>
          <w:sz w:val="22"/>
          <w:szCs w:val="22"/>
        </w:rPr>
        <w:t>W</w:t>
      </w:r>
      <w:r w:rsidRPr="00737F30">
        <w:rPr>
          <w:sz w:val="22"/>
          <w:szCs w:val="22"/>
        </w:rPr>
        <w:t xml:space="preserve">niosków i </w:t>
      </w:r>
      <w:r w:rsidR="00D06042">
        <w:rPr>
          <w:sz w:val="22"/>
          <w:szCs w:val="22"/>
        </w:rPr>
        <w:t>P</w:t>
      </w:r>
      <w:r w:rsidRPr="00737F30">
        <w:rPr>
          <w:sz w:val="22"/>
          <w:szCs w:val="22"/>
        </w:rPr>
        <w:t>etycji. Komisja na posiedzen</w:t>
      </w:r>
      <w:r w:rsidR="000A3383">
        <w:rPr>
          <w:sz w:val="22"/>
          <w:szCs w:val="22"/>
        </w:rPr>
        <w:t>iu</w:t>
      </w:r>
      <w:r w:rsidRPr="00737F30">
        <w:rPr>
          <w:sz w:val="22"/>
          <w:szCs w:val="22"/>
        </w:rPr>
        <w:t xml:space="preserve"> w dniu</w:t>
      </w:r>
      <w:r w:rsidR="00DC6329">
        <w:rPr>
          <w:sz w:val="22"/>
          <w:szCs w:val="22"/>
        </w:rPr>
        <w:t xml:space="preserve"> </w:t>
      </w:r>
      <w:r w:rsidR="00DC6329" w:rsidRPr="00DC6329">
        <w:rPr>
          <w:sz w:val="22"/>
          <w:szCs w:val="22"/>
        </w:rPr>
        <w:t>14</w:t>
      </w:r>
      <w:r w:rsidR="000A3383" w:rsidRPr="00DC6329">
        <w:rPr>
          <w:sz w:val="22"/>
          <w:szCs w:val="22"/>
        </w:rPr>
        <w:t xml:space="preserve"> </w:t>
      </w:r>
      <w:r w:rsidR="00DC3C22" w:rsidRPr="00DC6329">
        <w:rPr>
          <w:sz w:val="22"/>
          <w:szCs w:val="22"/>
        </w:rPr>
        <w:t>lipca</w:t>
      </w:r>
      <w:r w:rsidRPr="00DC6329">
        <w:rPr>
          <w:sz w:val="22"/>
          <w:szCs w:val="22"/>
        </w:rPr>
        <w:t xml:space="preserve"> </w:t>
      </w:r>
      <w:r w:rsidRPr="00D06042">
        <w:rPr>
          <w:sz w:val="22"/>
          <w:szCs w:val="22"/>
        </w:rPr>
        <w:t>202</w:t>
      </w:r>
      <w:r w:rsidR="00687B61" w:rsidRPr="00D06042">
        <w:rPr>
          <w:sz w:val="22"/>
          <w:szCs w:val="22"/>
        </w:rPr>
        <w:t>5</w:t>
      </w:r>
      <w:r w:rsidRPr="00D06042">
        <w:rPr>
          <w:sz w:val="22"/>
          <w:szCs w:val="22"/>
        </w:rPr>
        <w:t xml:space="preserve"> </w:t>
      </w:r>
      <w:r w:rsidR="00D06042" w:rsidRPr="002364AF">
        <w:rPr>
          <w:sz w:val="22"/>
          <w:szCs w:val="22"/>
        </w:rPr>
        <w:t xml:space="preserve">r. </w:t>
      </w:r>
      <w:r w:rsidRPr="00737F30">
        <w:rPr>
          <w:sz w:val="22"/>
          <w:szCs w:val="22"/>
        </w:rPr>
        <w:t>rozpatrywała przedmiotow</w:t>
      </w:r>
      <w:r w:rsidR="00DC3C22">
        <w:rPr>
          <w:sz w:val="22"/>
          <w:szCs w:val="22"/>
        </w:rPr>
        <w:t>ą</w:t>
      </w:r>
      <w:r w:rsidRPr="00737F30">
        <w:rPr>
          <w:sz w:val="22"/>
          <w:szCs w:val="22"/>
        </w:rPr>
        <w:t xml:space="preserve"> skarg</w:t>
      </w:r>
      <w:r w:rsidR="00DC3C22">
        <w:rPr>
          <w:sz w:val="22"/>
          <w:szCs w:val="22"/>
        </w:rPr>
        <w:t>ę</w:t>
      </w:r>
      <w:r w:rsidRPr="00737F30">
        <w:rPr>
          <w:sz w:val="22"/>
          <w:szCs w:val="22"/>
        </w:rPr>
        <w:t>.</w:t>
      </w:r>
    </w:p>
    <w:p w14:paraId="266B407E" w14:textId="295EB1C8" w:rsidR="00D06042" w:rsidRPr="00DC3C22" w:rsidRDefault="00D06042" w:rsidP="00D06042">
      <w:pPr>
        <w:pStyle w:val="NormalnyWeb"/>
        <w:spacing w:before="240" w:beforeAutospacing="0" w:after="0" w:afterAutospacing="0" w:line="276" w:lineRule="auto"/>
        <w:ind w:firstLine="426"/>
        <w:jc w:val="both"/>
        <w:rPr>
          <w:sz w:val="22"/>
          <w:szCs w:val="22"/>
        </w:rPr>
      </w:pPr>
      <w:r w:rsidRPr="00DC3C22">
        <w:rPr>
          <w:sz w:val="22"/>
          <w:szCs w:val="22"/>
        </w:rPr>
        <w:t>Po zapoznaniu się z treścią skarg</w:t>
      </w:r>
      <w:r w:rsidR="00DC3C22" w:rsidRPr="00DC3C22">
        <w:rPr>
          <w:sz w:val="22"/>
          <w:szCs w:val="22"/>
        </w:rPr>
        <w:t>i</w:t>
      </w:r>
      <w:r w:rsidRPr="00DC3C22">
        <w:rPr>
          <w:sz w:val="22"/>
          <w:szCs w:val="22"/>
        </w:rPr>
        <w:t xml:space="preserve"> oraz wyjaśnieniami złożonymi przez </w:t>
      </w:r>
      <w:r w:rsidR="007F7BBE">
        <w:rPr>
          <w:sz w:val="22"/>
          <w:szCs w:val="22"/>
        </w:rPr>
        <w:t xml:space="preserve">Dyrektora </w:t>
      </w:r>
      <w:r w:rsidRPr="00DC3C22">
        <w:rPr>
          <w:sz w:val="22"/>
          <w:szCs w:val="22"/>
        </w:rPr>
        <w:t xml:space="preserve">Gminnego Ośrodka </w:t>
      </w:r>
      <w:r w:rsidR="007F7BBE">
        <w:rPr>
          <w:sz w:val="22"/>
          <w:szCs w:val="22"/>
        </w:rPr>
        <w:t>Kultury</w:t>
      </w:r>
      <w:r w:rsidRPr="00DC3C22">
        <w:rPr>
          <w:sz w:val="22"/>
          <w:szCs w:val="22"/>
        </w:rPr>
        <w:t xml:space="preserve"> w Budrach komisja ustaliła co następuje:</w:t>
      </w:r>
    </w:p>
    <w:p w14:paraId="14E9716A" w14:textId="113EDDAA" w:rsidR="00D06042" w:rsidRPr="00DC3C22" w:rsidRDefault="00D06042" w:rsidP="00DC3C22">
      <w:pPr>
        <w:spacing w:before="240" w:line="276" w:lineRule="auto"/>
        <w:ind w:firstLine="426"/>
        <w:jc w:val="both"/>
        <w:rPr>
          <w:sz w:val="22"/>
        </w:rPr>
      </w:pPr>
      <w:r w:rsidRPr="00DC3C22">
        <w:rPr>
          <w:sz w:val="22"/>
        </w:rPr>
        <w:t>Do Rady Gminy Budry wpłynęł</w:t>
      </w:r>
      <w:r w:rsidR="00DC3C22" w:rsidRPr="00DC3C22">
        <w:rPr>
          <w:sz w:val="22"/>
        </w:rPr>
        <w:t xml:space="preserve">a </w:t>
      </w:r>
      <w:r w:rsidR="000A3383" w:rsidRPr="00DC3C22">
        <w:rPr>
          <w:sz w:val="22"/>
          <w:szCs w:val="20"/>
        </w:rPr>
        <w:t xml:space="preserve">w dniu </w:t>
      </w:r>
      <w:r w:rsidR="007F7BBE">
        <w:rPr>
          <w:sz w:val="22"/>
          <w:szCs w:val="20"/>
        </w:rPr>
        <w:t>20</w:t>
      </w:r>
      <w:r w:rsidR="00DC3C22">
        <w:rPr>
          <w:sz w:val="22"/>
          <w:szCs w:val="20"/>
        </w:rPr>
        <w:t xml:space="preserve"> </w:t>
      </w:r>
      <w:r w:rsidR="007F7BBE">
        <w:rPr>
          <w:sz w:val="22"/>
          <w:szCs w:val="20"/>
        </w:rPr>
        <w:t>czerwca</w:t>
      </w:r>
      <w:r w:rsidR="000A3383" w:rsidRPr="00DC3C22">
        <w:rPr>
          <w:sz w:val="22"/>
          <w:szCs w:val="20"/>
        </w:rPr>
        <w:t xml:space="preserve"> 2025 r. </w:t>
      </w:r>
      <w:r w:rsidR="00DC3C22">
        <w:rPr>
          <w:sz w:val="22"/>
          <w:szCs w:val="20"/>
        </w:rPr>
        <w:t>skarga</w:t>
      </w:r>
      <w:r w:rsidR="00DC3C22" w:rsidRPr="00DC3C22">
        <w:rPr>
          <w:sz w:val="22"/>
        </w:rPr>
        <w:t xml:space="preserve"> </w:t>
      </w:r>
      <w:r w:rsidRPr="00DC3C22">
        <w:rPr>
          <w:sz w:val="22"/>
        </w:rPr>
        <w:t xml:space="preserve">na działania </w:t>
      </w:r>
      <w:r w:rsidR="00D05B96">
        <w:rPr>
          <w:sz w:val="22"/>
        </w:rPr>
        <w:t>Dyrektora</w:t>
      </w:r>
      <w:r w:rsidR="007F7BBE">
        <w:rPr>
          <w:sz w:val="22"/>
        </w:rPr>
        <w:t xml:space="preserve"> </w:t>
      </w:r>
      <w:r w:rsidRPr="00DC3C22">
        <w:rPr>
          <w:sz w:val="22"/>
        </w:rPr>
        <w:t xml:space="preserve">Gminnego Ośrodka </w:t>
      </w:r>
      <w:r w:rsidR="007F7BBE">
        <w:rPr>
          <w:sz w:val="22"/>
        </w:rPr>
        <w:t>Kultury</w:t>
      </w:r>
      <w:r w:rsidRPr="00DC3C22">
        <w:rPr>
          <w:sz w:val="22"/>
        </w:rPr>
        <w:t xml:space="preserve"> w Budrach, która przekazała j</w:t>
      </w:r>
      <w:r w:rsidR="00DC3C22">
        <w:rPr>
          <w:sz w:val="22"/>
        </w:rPr>
        <w:t>ą</w:t>
      </w:r>
      <w:r w:rsidRPr="00DC3C22">
        <w:rPr>
          <w:sz w:val="22"/>
        </w:rPr>
        <w:t xml:space="preserve"> Komisji Skarg Wniosków i Petycji celem zbadania zasadności i przygotowania stanowiska w tej sprawie.</w:t>
      </w:r>
    </w:p>
    <w:p w14:paraId="432D1BEB" w14:textId="77777777" w:rsidR="00562839" w:rsidRPr="00562839" w:rsidRDefault="00562839" w:rsidP="00562839">
      <w:pPr>
        <w:pStyle w:val="NormalnyWeb"/>
        <w:spacing w:before="240" w:beforeAutospacing="0" w:after="240" w:afterAutospacing="0" w:line="276" w:lineRule="auto"/>
        <w:ind w:firstLine="284"/>
        <w:jc w:val="both"/>
        <w:rPr>
          <w:color w:val="EE0000"/>
          <w:sz w:val="22"/>
          <w:szCs w:val="22"/>
        </w:rPr>
      </w:pPr>
      <w:bookmarkStart w:id="0" w:name="_Hlk197944497"/>
      <w:r w:rsidRPr="00562839">
        <w:rPr>
          <w:sz w:val="22"/>
          <w:szCs w:val="22"/>
        </w:rPr>
        <w:t xml:space="preserve">Skarżąca zarzuca Dyrektorowi </w:t>
      </w:r>
      <w:proofErr w:type="spellStart"/>
      <w:r w:rsidRPr="00562839">
        <w:rPr>
          <w:sz w:val="22"/>
          <w:szCs w:val="22"/>
        </w:rPr>
        <w:t>GOK</w:t>
      </w:r>
      <w:proofErr w:type="spellEnd"/>
      <w:r w:rsidRPr="00562839">
        <w:rPr>
          <w:sz w:val="22"/>
          <w:szCs w:val="22"/>
        </w:rPr>
        <w:t xml:space="preserve"> w Budrach brak empatii i pomocy w organizacji </w:t>
      </w:r>
      <w:r w:rsidRPr="00562839">
        <w:rPr>
          <w:sz w:val="22"/>
          <w:szCs w:val="22"/>
        </w:rPr>
        <w:br/>
        <w:t>75-lecia powstania Ochotniczej Straży Pożarnej w Budrach, w tym w szczególności za brak zgody na wypożyczenie materiałów do przeprowadzenia animacji dla dzieci oraz krzeseł i stołów, pomimo zapewnień ze strony Wójta, że takowe wsparcie zostanie udzielone. Dodała, że Pani Dyrektor w rażący i niekulturalny sposób odnosiła się do swojego pracownika, w obecności osób przygotowujących uroczystość.</w:t>
      </w:r>
    </w:p>
    <w:bookmarkEnd w:id="0"/>
    <w:p w14:paraId="3494CDEE" w14:textId="7FCA5BB6" w:rsidR="00562839" w:rsidRPr="00562839" w:rsidRDefault="00562839" w:rsidP="00562839">
      <w:pPr>
        <w:spacing w:before="240" w:after="240" w:line="276" w:lineRule="auto"/>
        <w:ind w:firstLine="284"/>
        <w:jc w:val="both"/>
        <w:rPr>
          <w:rStyle w:val="markedcontent"/>
          <w:sz w:val="22"/>
          <w:szCs w:val="20"/>
        </w:rPr>
      </w:pPr>
      <w:r w:rsidRPr="00562839">
        <w:rPr>
          <w:sz w:val="22"/>
          <w:szCs w:val="24"/>
        </w:rPr>
        <w:t xml:space="preserve">Dyrektor Gminnego Ośrodka Kultury </w:t>
      </w:r>
      <w:r w:rsidRPr="00562839">
        <w:rPr>
          <w:color w:val="000000" w:themeColor="text1"/>
          <w:sz w:val="22"/>
          <w:szCs w:val="24"/>
        </w:rPr>
        <w:t xml:space="preserve">w Budrach </w:t>
      </w:r>
      <w:r w:rsidRPr="00562839">
        <w:rPr>
          <w:sz w:val="22"/>
          <w:szCs w:val="24"/>
        </w:rPr>
        <w:t xml:space="preserve">przedstawiła wyjaśnienia oraz informacje do przedmiotowej skargi. </w:t>
      </w:r>
    </w:p>
    <w:p w14:paraId="156902FD" w14:textId="3A4B778A" w:rsidR="00737F30" w:rsidRPr="00737F30" w:rsidRDefault="00737F30" w:rsidP="00737F30">
      <w:pPr>
        <w:pStyle w:val="NormalnyWeb"/>
        <w:spacing w:before="0" w:beforeAutospacing="0" w:after="0" w:afterAutospacing="0" w:line="276" w:lineRule="auto"/>
        <w:ind w:firstLine="284"/>
        <w:jc w:val="both"/>
        <w:rPr>
          <w:rStyle w:val="markedcontent"/>
          <w:sz w:val="22"/>
          <w:szCs w:val="22"/>
        </w:rPr>
      </w:pPr>
      <w:r w:rsidRPr="00737F30">
        <w:rPr>
          <w:rStyle w:val="markedcontent"/>
          <w:sz w:val="22"/>
          <w:szCs w:val="22"/>
        </w:rPr>
        <w:t xml:space="preserve">Mając powyższe na uwadze </w:t>
      </w:r>
      <w:bookmarkStart w:id="1" w:name="_Hlk189721280"/>
      <w:r w:rsidR="000255EA">
        <w:rPr>
          <w:rStyle w:val="markedcontent"/>
          <w:sz w:val="22"/>
          <w:szCs w:val="22"/>
        </w:rPr>
        <w:t>po przeanalizowaniu otrzymanych informacji K</w:t>
      </w:r>
      <w:r w:rsidR="000255EA" w:rsidRPr="00737F30">
        <w:rPr>
          <w:rStyle w:val="markedcontent"/>
          <w:sz w:val="22"/>
          <w:szCs w:val="22"/>
        </w:rPr>
        <w:t>omisja</w:t>
      </w:r>
      <w:r w:rsidR="000255EA">
        <w:rPr>
          <w:rStyle w:val="markedcontent"/>
          <w:sz w:val="22"/>
          <w:szCs w:val="22"/>
        </w:rPr>
        <w:t xml:space="preserve"> </w:t>
      </w:r>
      <w:r w:rsidR="009D0F3A">
        <w:rPr>
          <w:rStyle w:val="markedcontent"/>
          <w:sz w:val="22"/>
          <w:szCs w:val="22"/>
        </w:rPr>
        <w:t>na posiedzeniu</w:t>
      </w:r>
      <w:r w:rsidR="000255EA">
        <w:rPr>
          <w:rStyle w:val="markedcontent"/>
          <w:sz w:val="22"/>
          <w:szCs w:val="22"/>
        </w:rPr>
        <w:t xml:space="preserve"> </w:t>
      </w:r>
      <w:r w:rsidRPr="00737F30">
        <w:rPr>
          <w:rStyle w:val="markedcontent"/>
          <w:sz w:val="22"/>
          <w:szCs w:val="22"/>
        </w:rPr>
        <w:t>zajęła jednomyślne stanowisko o uznaniu skarg</w:t>
      </w:r>
      <w:r w:rsidR="00DC3C22">
        <w:rPr>
          <w:rStyle w:val="markedcontent"/>
          <w:sz w:val="22"/>
          <w:szCs w:val="22"/>
        </w:rPr>
        <w:t>i</w:t>
      </w:r>
      <w:r w:rsidRPr="00737F30">
        <w:rPr>
          <w:rStyle w:val="markedcontent"/>
          <w:sz w:val="22"/>
          <w:szCs w:val="22"/>
        </w:rPr>
        <w:t xml:space="preserve"> za </w:t>
      </w:r>
      <w:r w:rsidRPr="00246168">
        <w:rPr>
          <w:rStyle w:val="markedcontent"/>
          <w:color w:val="000000" w:themeColor="text1"/>
          <w:sz w:val="22"/>
          <w:szCs w:val="22"/>
        </w:rPr>
        <w:t>bezzasadn</w:t>
      </w:r>
      <w:bookmarkEnd w:id="1"/>
      <w:r w:rsidR="00DC3C22" w:rsidRPr="00246168">
        <w:rPr>
          <w:rStyle w:val="markedcontent"/>
          <w:color w:val="000000" w:themeColor="text1"/>
          <w:sz w:val="22"/>
          <w:szCs w:val="22"/>
        </w:rPr>
        <w:t>ą</w:t>
      </w:r>
      <w:r w:rsidRPr="00246168">
        <w:rPr>
          <w:rStyle w:val="markedcontent"/>
          <w:color w:val="000000" w:themeColor="text1"/>
          <w:sz w:val="22"/>
          <w:szCs w:val="22"/>
        </w:rPr>
        <w:t xml:space="preserve">, gdyż nie stwierdzono zaniedbania lub nienależytego wykonywania zadań </w:t>
      </w:r>
      <w:r w:rsidR="009D0F3A" w:rsidRPr="00246168">
        <w:rPr>
          <w:rStyle w:val="markedcontent"/>
          <w:color w:val="000000" w:themeColor="text1"/>
          <w:sz w:val="22"/>
          <w:szCs w:val="22"/>
        </w:rPr>
        <w:t>przez</w:t>
      </w:r>
      <w:r w:rsidR="007F7BBE" w:rsidRPr="00246168">
        <w:rPr>
          <w:rStyle w:val="markedcontent"/>
          <w:color w:val="000000" w:themeColor="text1"/>
          <w:sz w:val="22"/>
          <w:szCs w:val="22"/>
        </w:rPr>
        <w:t xml:space="preserve"> Dyrektora</w:t>
      </w:r>
      <w:r w:rsidR="009D0F3A" w:rsidRPr="00246168">
        <w:rPr>
          <w:rStyle w:val="markedcontent"/>
          <w:color w:val="000000" w:themeColor="text1"/>
          <w:sz w:val="22"/>
          <w:szCs w:val="22"/>
        </w:rPr>
        <w:t xml:space="preserve"> Gminn</w:t>
      </w:r>
      <w:r w:rsidR="007F7BBE" w:rsidRPr="00246168">
        <w:rPr>
          <w:rStyle w:val="markedcontent"/>
          <w:color w:val="000000" w:themeColor="text1"/>
          <w:sz w:val="22"/>
          <w:szCs w:val="22"/>
        </w:rPr>
        <w:t>ego</w:t>
      </w:r>
      <w:r w:rsidR="009D0F3A" w:rsidRPr="00246168">
        <w:rPr>
          <w:rStyle w:val="markedcontent"/>
          <w:color w:val="000000" w:themeColor="text1"/>
          <w:sz w:val="22"/>
          <w:szCs w:val="22"/>
        </w:rPr>
        <w:t xml:space="preserve"> Ośrod</w:t>
      </w:r>
      <w:r w:rsidR="007F7BBE" w:rsidRPr="00246168">
        <w:rPr>
          <w:rStyle w:val="markedcontent"/>
          <w:color w:val="000000" w:themeColor="text1"/>
          <w:sz w:val="22"/>
          <w:szCs w:val="22"/>
        </w:rPr>
        <w:t>ka</w:t>
      </w:r>
      <w:r w:rsidR="009D0F3A" w:rsidRPr="00246168">
        <w:rPr>
          <w:rStyle w:val="markedcontent"/>
          <w:color w:val="000000" w:themeColor="text1"/>
          <w:sz w:val="22"/>
          <w:szCs w:val="22"/>
        </w:rPr>
        <w:t xml:space="preserve"> </w:t>
      </w:r>
      <w:r w:rsidR="007F7BBE" w:rsidRPr="00246168">
        <w:rPr>
          <w:rStyle w:val="markedcontent"/>
          <w:color w:val="000000" w:themeColor="text1"/>
          <w:sz w:val="22"/>
          <w:szCs w:val="22"/>
        </w:rPr>
        <w:t>Kultury</w:t>
      </w:r>
      <w:r w:rsidR="009D0F3A" w:rsidRPr="00246168">
        <w:rPr>
          <w:rStyle w:val="markedcontent"/>
          <w:color w:val="000000" w:themeColor="text1"/>
          <w:sz w:val="22"/>
          <w:szCs w:val="22"/>
        </w:rPr>
        <w:t xml:space="preserve"> w Budrach</w:t>
      </w:r>
      <w:r w:rsidRPr="00246168">
        <w:rPr>
          <w:rStyle w:val="markedcontent"/>
          <w:color w:val="000000" w:themeColor="text1"/>
          <w:sz w:val="22"/>
          <w:szCs w:val="22"/>
        </w:rPr>
        <w:t>.</w:t>
      </w:r>
    </w:p>
    <w:p w14:paraId="3DBBFF40" w14:textId="7C35BD6C" w:rsidR="00737F30" w:rsidRPr="00737F30" w:rsidRDefault="00737F30" w:rsidP="000A3383">
      <w:pPr>
        <w:pStyle w:val="NormalnyWeb"/>
        <w:spacing w:before="240" w:beforeAutospacing="0" w:after="0" w:afterAutospacing="0" w:line="276" w:lineRule="auto"/>
        <w:ind w:firstLine="284"/>
        <w:jc w:val="both"/>
        <w:rPr>
          <w:sz w:val="22"/>
        </w:rPr>
      </w:pPr>
      <w:r w:rsidRPr="00737F30">
        <w:rPr>
          <w:rStyle w:val="markedcontent"/>
          <w:sz w:val="22"/>
          <w:szCs w:val="22"/>
        </w:rPr>
        <w:t xml:space="preserve">W związku z tym Rada </w:t>
      </w:r>
      <w:r w:rsidRPr="00737F30">
        <w:rPr>
          <w:sz w:val="22"/>
          <w:szCs w:val="22"/>
        </w:rPr>
        <w:t>Gminy Budry uznaje skarg</w:t>
      </w:r>
      <w:r w:rsidR="007F7BBE">
        <w:rPr>
          <w:sz w:val="22"/>
          <w:szCs w:val="22"/>
        </w:rPr>
        <w:t>ę</w:t>
      </w:r>
      <w:r w:rsidRPr="00737F30">
        <w:rPr>
          <w:sz w:val="22"/>
          <w:szCs w:val="22"/>
        </w:rPr>
        <w:t xml:space="preserve"> za </w:t>
      </w:r>
      <w:r w:rsidRPr="00246168">
        <w:rPr>
          <w:color w:val="000000" w:themeColor="text1"/>
          <w:sz w:val="22"/>
          <w:szCs w:val="22"/>
        </w:rPr>
        <w:t>bezzasadn</w:t>
      </w:r>
      <w:r w:rsidR="00DC3C22" w:rsidRPr="00246168">
        <w:rPr>
          <w:color w:val="000000" w:themeColor="text1"/>
          <w:sz w:val="22"/>
          <w:szCs w:val="22"/>
        </w:rPr>
        <w:t>ą</w:t>
      </w:r>
      <w:r w:rsidRPr="00246168">
        <w:rPr>
          <w:color w:val="000000" w:themeColor="text1"/>
          <w:sz w:val="22"/>
          <w:szCs w:val="22"/>
        </w:rPr>
        <w:t>.</w:t>
      </w:r>
    </w:p>
    <w:sectPr w:rsidR="00737F30" w:rsidRPr="00737F30" w:rsidSect="009F2FC1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950D0"/>
    <w:multiLevelType w:val="hybridMultilevel"/>
    <w:tmpl w:val="74427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31BE2"/>
    <w:multiLevelType w:val="hybridMultilevel"/>
    <w:tmpl w:val="E3E0C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102818">
    <w:abstractNumId w:val="0"/>
  </w:num>
  <w:num w:numId="2" w16cid:durableId="61787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50"/>
    <w:rsid w:val="000255EA"/>
    <w:rsid w:val="000A3383"/>
    <w:rsid w:val="000C7B6A"/>
    <w:rsid w:val="0019349B"/>
    <w:rsid w:val="00202691"/>
    <w:rsid w:val="002364AF"/>
    <w:rsid w:val="00246168"/>
    <w:rsid w:val="00264869"/>
    <w:rsid w:val="002B73D1"/>
    <w:rsid w:val="002C20F5"/>
    <w:rsid w:val="002C2CD1"/>
    <w:rsid w:val="003167F5"/>
    <w:rsid w:val="00340423"/>
    <w:rsid w:val="0036609F"/>
    <w:rsid w:val="00405C35"/>
    <w:rsid w:val="00445F2B"/>
    <w:rsid w:val="004A0CF6"/>
    <w:rsid w:val="004B03F4"/>
    <w:rsid w:val="004E1FB7"/>
    <w:rsid w:val="004E2EF6"/>
    <w:rsid w:val="00504C52"/>
    <w:rsid w:val="00562839"/>
    <w:rsid w:val="005C2BD5"/>
    <w:rsid w:val="005D5350"/>
    <w:rsid w:val="005D73F8"/>
    <w:rsid w:val="00627D73"/>
    <w:rsid w:val="006501A1"/>
    <w:rsid w:val="00680CC3"/>
    <w:rsid w:val="00687B61"/>
    <w:rsid w:val="00737F30"/>
    <w:rsid w:val="007F7BBE"/>
    <w:rsid w:val="008B1C14"/>
    <w:rsid w:val="00914795"/>
    <w:rsid w:val="009364AD"/>
    <w:rsid w:val="009504E2"/>
    <w:rsid w:val="009762D5"/>
    <w:rsid w:val="009D0F3A"/>
    <w:rsid w:val="009F2FC1"/>
    <w:rsid w:val="00A0155F"/>
    <w:rsid w:val="00A11444"/>
    <w:rsid w:val="00A31B95"/>
    <w:rsid w:val="00A864FC"/>
    <w:rsid w:val="00AB4DC0"/>
    <w:rsid w:val="00AC3634"/>
    <w:rsid w:val="00B122E6"/>
    <w:rsid w:val="00B6120F"/>
    <w:rsid w:val="00BD0B26"/>
    <w:rsid w:val="00C36814"/>
    <w:rsid w:val="00C7027F"/>
    <w:rsid w:val="00CC04E8"/>
    <w:rsid w:val="00D0375F"/>
    <w:rsid w:val="00D05B96"/>
    <w:rsid w:val="00D06042"/>
    <w:rsid w:val="00DC3C22"/>
    <w:rsid w:val="00DC6329"/>
    <w:rsid w:val="00E21D15"/>
    <w:rsid w:val="00E609DB"/>
    <w:rsid w:val="00E6597B"/>
    <w:rsid w:val="00E75EA2"/>
    <w:rsid w:val="00EF056A"/>
    <w:rsid w:val="00F03512"/>
    <w:rsid w:val="00F30DF7"/>
    <w:rsid w:val="00F45AE9"/>
    <w:rsid w:val="00FB54DF"/>
    <w:rsid w:val="00FC67D2"/>
    <w:rsid w:val="00FE5828"/>
    <w:rsid w:val="00FE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FB2A"/>
  <w15:chartTrackingRefBased/>
  <w15:docId w15:val="{638CA89F-6C64-42F1-9348-EEDD161A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4E8"/>
    <w:rPr>
      <w:rFonts w:ascii="Times New Roman" w:hAnsi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37F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unhideWhenUsed/>
    <w:rsid w:val="00737F3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customStyle="1" w:styleId="markedcontent">
    <w:name w:val="markedcontent"/>
    <w:basedOn w:val="Domylnaczcionkaakapitu"/>
    <w:rsid w:val="00737F30"/>
  </w:style>
  <w:style w:type="paragraph" w:styleId="Akapitzlist">
    <w:name w:val="List Paragraph"/>
    <w:basedOn w:val="Normalny"/>
    <w:uiPriority w:val="34"/>
    <w:qFormat/>
    <w:rsid w:val="00737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31</cp:revision>
  <cp:lastPrinted>2025-07-18T06:22:00Z</cp:lastPrinted>
  <dcterms:created xsi:type="dcterms:W3CDTF">2024-10-16T07:57:00Z</dcterms:created>
  <dcterms:modified xsi:type="dcterms:W3CDTF">2025-07-18T06:22:00Z</dcterms:modified>
</cp:coreProperties>
</file>