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48BBE563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 w:rsidR="00687B61">
        <w:rPr>
          <w:sz w:val="20"/>
          <w:szCs w:val="20"/>
        </w:rPr>
        <w:t>XII</w:t>
      </w:r>
      <w:r w:rsidRPr="00737F30">
        <w:rPr>
          <w:sz w:val="20"/>
          <w:szCs w:val="20"/>
        </w:rPr>
        <w:t>/</w:t>
      </w:r>
      <w:r w:rsidR="00680CC3">
        <w:rPr>
          <w:sz w:val="20"/>
          <w:szCs w:val="20"/>
        </w:rPr>
        <w:t>68</w:t>
      </w:r>
      <w:r w:rsidRPr="00737F30">
        <w:rPr>
          <w:sz w:val="20"/>
          <w:szCs w:val="20"/>
        </w:rPr>
        <w:t>/202</w:t>
      </w:r>
      <w:r w:rsidR="00687B61">
        <w:rPr>
          <w:sz w:val="20"/>
          <w:szCs w:val="20"/>
        </w:rPr>
        <w:t>5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390A21B6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687B61">
        <w:rPr>
          <w:sz w:val="20"/>
          <w:szCs w:val="20"/>
        </w:rPr>
        <w:t>30 stycznia</w:t>
      </w:r>
      <w:r w:rsidRPr="00737F30">
        <w:rPr>
          <w:sz w:val="20"/>
          <w:szCs w:val="20"/>
        </w:rPr>
        <w:t xml:space="preserve"> 202</w:t>
      </w:r>
      <w:r w:rsidR="00687B61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55D7371A" w:rsidR="00737F30" w:rsidRP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1465</w:t>
      </w:r>
      <w:r w:rsidRPr="00737F30">
        <w:rPr>
          <w:sz w:val="22"/>
          <w:szCs w:val="22"/>
        </w:rPr>
        <w:t xml:space="preserve"> z późn. zm.) rozpatrywaniem skarg zajmuje się Komisja skarg, wniosków i petycji. Komisja na posiedzeniu w dniu </w:t>
      </w:r>
      <w:r w:rsidR="002B73D1" w:rsidRPr="002B73D1">
        <w:rPr>
          <w:sz w:val="22"/>
          <w:szCs w:val="22"/>
        </w:rPr>
        <w:t>30</w:t>
      </w:r>
      <w:r w:rsidRPr="002B73D1">
        <w:rPr>
          <w:sz w:val="22"/>
          <w:szCs w:val="22"/>
        </w:rPr>
        <w:t xml:space="preserve"> </w:t>
      </w:r>
      <w:r w:rsidR="00687B61">
        <w:rPr>
          <w:sz w:val="22"/>
          <w:szCs w:val="22"/>
        </w:rPr>
        <w:t>stycznia</w:t>
      </w:r>
      <w:r w:rsidRPr="00737F30">
        <w:rPr>
          <w:sz w:val="22"/>
          <w:szCs w:val="22"/>
        </w:rPr>
        <w:t xml:space="preserve"> 202</w:t>
      </w:r>
      <w:r w:rsidR="00687B61">
        <w:rPr>
          <w:sz w:val="22"/>
          <w:szCs w:val="22"/>
        </w:rPr>
        <w:t>5</w:t>
      </w:r>
      <w:r w:rsidRPr="00737F30">
        <w:rPr>
          <w:sz w:val="22"/>
          <w:szCs w:val="22"/>
        </w:rPr>
        <w:t xml:space="preserve"> r. rozpatrywała przedmiotow</w:t>
      </w:r>
      <w:r w:rsidR="00687B61">
        <w:rPr>
          <w:sz w:val="22"/>
          <w:szCs w:val="22"/>
        </w:rPr>
        <w:t>e</w:t>
      </w:r>
      <w:r w:rsidRPr="00737F30">
        <w:rPr>
          <w:sz w:val="22"/>
          <w:szCs w:val="22"/>
        </w:rPr>
        <w:t xml:space="preserve"> skarg</w:t>
      </w:r>
      <w:r w:rsidR="00687B61">
        <w:rPr>
          <w:sz w:val="22"/>
          <w:szCs w:val="22"/>
        </w:rPr>
        <w:t>i</w:t>
      </w:r>
      <w:r w:rsidRPr="00737F30">
        <w:rPr>
          <w:sz w:val="22"/>
          <w:szCs w:val="22"/>
        </w:rPr>
        <w:t>.</w:t>
      </w:r>
    </w:p>
    <w:p w14:paraId="421531FD" w14:textId="31B422E2" w:rsidR="00737F30" w:rsidRPr="00737F30" w:rsidRDefault="00737F30" w:rsidP="00737F30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37F30">
        <w:rPr>
          <w:sz w:val="22"/>
          <w:szCs w:val="22"/>
        </w:rPr>
        <w:t xml:space="preserve">Po zapoznaniu się z treścią skarg oraz wyjaśnieniami złożonymi przez </w:t>
      </w:r>
      <w:r>
        <w:rPr>
          <w:sz w:val="22"/>
          <w:szCs w:val="22"/>
        </w:rPr>
        <w:t>Kierownika Gminnego Ośrodka Pomocy Społecznej w Budrach</w:t>
      </w:r>
      <w:r w:rsidRPr="00737F30">
        <w:rPr>
          <w:sz w:val="22"/>
          <w:szCs w:val="22"/>
        </w:rPr>
        <w:t xml:space="preserve"> komisja ustaliła co następuje:</w:t>
      </w:r>
    </w:p>
    <w:p w14:paraId="61EC4916" w14:textId="77777777" w:rsidR="00687B61" w:rsidRPr="005E297B" w:rsidRDefault="00687B61" w:rsidP="00687B61">
      <w:pPr>
        <w:spacing w:before="240" w:line="276" w:lineRule="auto"/>
        <w:rPr>
          <w:sz w:val="22"/>
        </w:rPr>
      </w:pPr>
      <w:r w:rsidRPr="005E297B">
        <w:rPr>
          <w:sz w:val="22"/>
        </w:rPr>
        <w:t>Do Rady Gminy Budry wpłynęły następujące skargi:</w:t>
      </w:r>
    </w:p>
    <w:p w14:paraId="40BCB4CC" w14:textId="77777777" w:rsidR="00687B61" w:rsidRPr="00687B61" w:rsidRDefault="00687B61" w:rsidP="00687B6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0"/>
        </w:rPr>
      </w:pPr>
      <w:r w:rsidRPr="00687B61">
        <w:rPr>
          <w:sz w:val="22"/>
          <w:szCs w:val="20"/>
        </w:rPr>
        <w:t>w dniu 13 stycznia 2025 r. przekazana zgodnie z właściwością przez Regionalny Ośrodek Polityki Społecznej Urzędu Marszałkowskiego w Olsztynie,</w:t>
      </w:r>
    </w:p>
    <w:p w14:paraId="2270CDDA" w14:textId="77777777" w:rsidR="00687B61" w:rsidRPr="00687B61" w:rsidRDefault="00687B61" w:rsidP="00687B6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0"/>
        </w:rPr>
      </w:pPr>
      <w:r w:rsidRPr="00687B61">
        <w:rPr>
          <w:sz w:val="22"/>
          <w:szCs w:val="20"/>
        </w:rPr>
        <w:t>w dniu 15 stycznia 2025 r. przekazana zgodnie z właściwością przez Wojewodę Warmińsko-Mazurskiego,</w:t>
      </w:r>
    </w:p>
    <w:p w14:paraId="5C95F292" w14:textId="77777777" w:rsidR="00687B61" w:rsidRDefault="00687B61" w:rsidP="00687B6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0"/>
        </w:rPr>
      </w:pPr>
      <w:r w:rsidRPr="00687B61">
        <w:rPr>
          <w:sz w:val="22"/>
          <w:szCs w:val="20"/>
        </w:rPr>
        <w:t>w dniu 17 stycznia 2025 r. przekazana zgodnie z właściwością przez Starostwo Powiatowe w Węgorzewie,</w:t>
      </w:r>
    </w:p>
    <w:p w14:paraId="63740B58" w14:textId="0104799D" w:rsidR="00E21D15" w:rsidRDefault="00E6597B" w:rsidP="00687B6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w dniu 28 stycznia 2025 r. przekazana </w:t>
      </w:r>
      <w:r w:rsidRPr="00687B61">
        <w:rPr>
          <w:sz w:val="22"/>
          <w:szCs w:val="20"/>
        </w:rPr>
        <w:t>zgodnie z właściwością przez</w:t>
      </w:r>
      <w:r>
        <w:rPr>
          <w:sz w:val="22"/>
          <w:szCs w:val="20"/>
        </w:rPr>
        <w:t xml:space="preserve"> Ministerstwo Rodziny, Pracy i Polityki Społecznej w Warszawie,</w:t>
      </w:r>
    </w:p>
    <w:p w14:paraId="422B9A6A" w14:textId="6C2FAE38" w:rsidR="00737F30" w:rsidRDefault="00687B61" w:rsidP="00687B61">
      <w:pPr>
        <w:spacing w:line="276" w:lineRule="auto"/>
        <w:jc w:val="both"/>
        <w:rPr>
          <w:sz w:val="22"/>
        </w:rPr>
      </w:pPr>
      <w:r w:rsidRPr="00687B61">
        <w:rPr>
          <w:sz w:val="22"/>
        </w:rPr>
        <w:t>na działania Gminnego Ośrodka Pomocy Społecznej w Budrach, któr</w:t>
      </w:r>
      <w:r w:rsidR="002B73D1">
        <w:rPr>
          <w:sz w:val="22"/>
        </w:rPr>
        <w:t>a</w:t>
      </w:r>
      <w:r w:rsidRPr="00687B61">
        <w:rPr>
          <w:sz w:val="22"/>
        </w:rPr>
        <w:t xml:space="preserve"> przekazał</w:t>
      </w:r>
      <w:r w:rsidR="002B73D1">
        <w:rPr>
          <w:sz w:val="22"/>
        </w:rPr>
        <w:t>a</w:t>
      </w:r>
      <w:r w:rsidRPr="00687B61">
        <w:rPr>
          <w:sz w:val="22"/>
        </w:rPr>
        <w:t xml:space="preserve"> je Komisji Skarg Wniosków i Petycji celem zbadania zasadności i przygotowania stanowiska w tej sprawie.</w:t>
      </w:r>
    </w:p>
    <w:p w14:paraId="2C43B5EC" w14:textId="21B423E8" w:rsidR="002B73D1" w:rsidRPr="002B73D1" w:rsidRDefault="002B73D1" w:rsidP="002B73D1">
      <w:pPr>
        <w:pStyle w:val="NormalnyWeb"/>
        <w:spacing w:before="0" w:beforeAutospacing="0" w:after="240" w:afterAutospacing="0" w:line="276" w:lineRule="auto"/>
        <w:ind w:firstLine="284"/>
        <w:jc w:val="both"/>
        <w:rPr>
          <w:sz w:val="22"/>
          <w:szCs w:val="22"/>
        </w:rPr>
      </w:pPr>
      <w:r w:rsidRPr="002B73D1">
        <w:rPr>
          <w:sz w:val="22"/>
          <w:szCs w:val="22"/>
        </w:rPr>
        <w:t xml:space="preserve">Skarżący zarzuca Gminnemu Ośrodkowi Pomocy Społecznej w Budrach, że na skutek jego działań nie ma środków do życia, nie zapewniono mu niezbędnej pomocy oraz nie wsparto w zakresie zakupu opału na zimę i opłaceniu podstawowych rachunków. Dodatkowo, w ocenie skarżącego  pracownicy </w:t>
      </w:r>
      <w:proofErr w:type="spellStart"/>
      <w:r w:rsidRPr="002B73D1">
        <w:rPr>
          <w:sz w:val="22"/>
          <w:szCs w:val="22"/>
        </w:rPr>
        <w:t>GOPS</w:t>
      </w:r>
      <w:proofErr w:type="spellEnd"/>
      <w:r w:rsidRPr="002B73D1">
        <w:rPr>
          <w:sz w:val="22"/>
          <w:szCs w:val="22"/>
        </w:rPr>
        <w:t xml:space="preserve"> w Budrach utrudniają mu składanie skarg i bezpodstawnie skierowali go na badania psychiatryczne.</w:t>
      </w:r>
    </w:p>
    <w:p w14:paraId="3F19DBCE" w14:textId="77777777" w:rsidR="00687B61" w:rsidRPr="00737F30" w:rsidRDefault="00687B61" w:rsidP="00687B61">
      <w:pPr>
        <w:pStyle w:val="NormalnyWeb"/>
        <w:spacing w:before="0" w:beforeAutospacing="0" w:after="240" w:afterAutospacing="0" w:line="276" w:lineRule="auto"/>
        <w:ind w:firstLine="284"/>
        <w:jc w:val="both"/>
        <w:rPr>
          <w:rFonts w:eastAsia="SimSun"/>
          <w:kern w:val="1"/>
          <w:sz w:val="22"/>
          <w:szCs w:val="22"/>
          <w:lang w:eastAsia="zh-CN" w:bidi="hi-IN"/>
        </w:rPr>
      </w:pPr>
      <w:r>
        <w:rPr>
          <w:sz w:val="22"/>
          <w:szCs w:val="22"/>
        </w:rPr>
        <w:t>Kierownik Gminnego Ośrodka Pomocy Społecznej przedstawiła wyjaśnienia oraz informacje do przedmiotowych skarg.</w:t>
      </w:r>
    </w:p>
    <w:p w14:paraId="156902FD" w14:textId="5CF0ECAA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bookmarkStart w:id="0" w:name="_Hlk189721280"/>
      <w:r w:rsidR="000255EA">
        <w:rPr>
          <w:rStyle w:val="markedcontent"/>
          <w:sz w:val="22"/>
          <w:szCs w:val="22"/>
        </w:rPr>
        <w:t>po przeanalizowaniu otrzymanych informacji 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>zajęła jednomyślne stanowisko o uznaniu skarg za bezzasadn</w:t>
      </w:r>
      <w:r w:rsidR="004E2EF6">
        <w:rPr>
          <w:rStyle w:val="markedcontent"/>
          <w:sz w:val="22"/>
          <w:szCs w:val="22"/>
        </w:rPr>
        <w:t>e</w:t>
      </w:r>
      <w:bookmarkEnd w:id="0"/>
      <w:r w:rsidRPr="00737F30">
        <w:rPr>
          <w:rStyle w:val="markedcontent"/>
          <w:sz w:val="22"/>
          <w:szCs w:val="22"/>
        </w:rPr>
        <w:t xml:space="preserve">, gdyż nie stwierdzono zaniedbania lub nienależytego wykonywania zadań </w:t>
      </w:r>
      <w:r w:rsidR="009D0F3A">
        <w:rPr>
          <w:rStyle w:val="markedcontent"/>
          <w:sz w:val="22"/>
          <w:szCs w:val="22"/>
        </w:rPr>
        <w:t>przez Gminny Ośrodek Pomocy Społecznej w Budrach</w:t>
      </w:r>
      <w:r w:rsidRPr="00737F30">
        <w:rPr>
          <w:rStyle w:val="markedcontent"/>
          <w:sz w:val="22"/>
          <w:szCs w:val="22"/>
        </w:rPr>
        <w:t>.</w:t>
      </w:r>
    </w:p>
    <w:p w14:paraId="78A45BF4" w14:textId="09AEC40B" w:rsidR="00737F30" w:rsidRPr="00737F30" w:rsidRDefault="00737F30" w:rsidP="00687B61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</w:t>
      </w:r>
      <w:r w:rsidR="00B6120F">
        <w:rPr>
          <w:sz w:val="22"/>
          <w:szCs w:val="22"/>
        </w:rPr>
        <w:t>i</w:t>
      </w:r>
      <w:r w:rsidRPr="00737F30">
        <w:rPr>
          <w:sz w:val="22"/>
          <w:szCs w:val="22"/>
        </w:rPr>
        <w:t xml:space="preserve"> za bezzasadn</w:t>
      </w:r>
      <w:r w:rsidR="00B6120F">
        <w:rPr>
          <w:sz w:val="22"/>
          <w:szCs w:val="22"/>
        </w:rPr>
        <w:t>e</w:t>
      </w:r>
      <w:r w:rsidRPr="00737F30">
        <w:rPr>
          <w:sz w:val="22"/>
          <w:szCs w:val="22"/>
        </w:rPr>
        <w:t>.</w:t>
      </w:r>
    </w:p>
    <w:p w14:paraId="4CDE3C63" w14:textId="77777777" w:rsidR="00737F30" w:rsidRPr="00737F30" w:rsidRDefault="00737F30" w:rsidP="00737F30">
      <w:pPr>
        <w:spacing w:line="276" w:lineRule="auto"/>
        <w:jc w:val="center"/>
        <w:rPr>
          <w:b/>
          <w:bCs/>
          <w:sz w:val="22"/>
        </w:rPr>
      </w:pPr>
    </w:p>
    <w:p w14:paraId="3DBBFF40" w14:textId="77777777" w:rsidR="00737F30" w:rsidRPr="00737F30" w:rsidRDefault="00737F30" w:rsidP="00737F30">
      <w:pPr>
        <w:spacing w:line="276" w:lineRule="auto"/>
        <w:jc w:val="both"/>
        <w:rPr>
          <w:sz w:val="22"/>
        </w:rPr>
      </w:pPr>
    </w:p>
    <w:sectPr w:rsidR="00737F30" w:rsidRPr="0073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0"/>
  </w:num>
  <w:num w:numId="2" w16cid:durableId="6178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255EA"/>
    <w:rsid w:val="002B73D1"/>
    <w:rsid w:val="002C2CD1"/>
    <w:rsid w:val="003167F5"/>
    <w:rsid w:val="00405C35"/>
    <w:rsid w:val="004E1FB7"/>
    <w:rsid w:val="004E2EF6"/>
    <w:rsid w:val="005D5350"/>
    <w:rsid w:val="005D73F8"/>
    <w:rsid w:val="00680CC3"/>
    <w:rsid w:val="00687B61"/>
    <w:rsid w:val="00737F30"/>
    <w:rsid w:val="008B1C14"/>
    <w:rsid w:val="009504E2"/>
    <w:rsid w:val="009D0F3A"/>
    <w:rsid w:val="00A864FC"/>
    <w:rsid w:val="00B6120F"/>
    <w:rsid w:val="00BD0B26"/>
    <w:rsid w:val="00CC04E8"/>
    <w:rsid w:val="00E21D15"/>
    <w:rsid w:val="00E609DB"/>
    <w:rsid w:val="00E6597B"/>
    <w:rsid w:val="00E75EA2"/>
    <w:rsid w:val="00F03512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11</cp:revision>
  <cp:lastPrinted>2025-02-06T07:05:00Z</cp:lastPrinted>
  <dcterms:created xsi:type="dcterms:W3CDTF">2024-10-16T07:57:00Z</dcterms:created>
  <dcterms:modified xsi:type="dcterms:W3CDTF">2025-02-06T07:06:00Z</dcterms:modified>
</cp:coreProperties>
</file>