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5376B" w14:textId="77777777" w:rsidR="00765707" w:rsidRPr="001C7F64" w:rsidRDefault="00765707" w:rsidP="00765707">
      <w:pPr>
        <w:autoSpaceDE w:val="0"/>
        <w:autoSpaceDN w:val="0"/>
        <w:adjustRightInd w:val="0"/>
        <w:ind w:left="4248"/>
        <w:jc w:val="right"/>
        <w:rPr>
          <w:rFonts w:ascii="Calibri" w:hAnsi="Calibri" w:cs="Calibri"/>
        </w:rPr>
      </w:pPr>
      <w:r w:rsidRPr="001C7F64">
        <w:rPr>
          <w:rFonts w:ascii="Calibri" w:hAnsi="Calibri" w:cs="Calibri"/>
        </w:rPr>
        <w:t xml:space="preserve">Załącznik Nr 1 </w:t>
      </w:r>
    </w:p>
    <w:p w14:paraId="664BD71D" w14:textId="77777777" w:rsidR="00765707" w:rsidRPr="001C7F64" w:rsidRDefault="00765707" w:rsidP="00765707">
      <w:pPr>
        <w:autoSpaceDE w:val="0"/>
        <w:autoSpaceDN w:val="0"/>
        <w:adjustRightInd w:val="0"/>
        <w:ind w:left="4248"/>
        <w:jc w:val="right"/>
        <w:rPr>
          <w:rFonts w:ascii="Calibri" w:hAnsi="Calibri" w:cs="Calibri"/>
        </w:rPr>
      </w:pPr>
      <w:r w:rsidRPr="001C7F64">
        <w:rPr>
          <w:rFonts w:ascii="Calibri" w:hAnsi="Calibri" w:cs="Calibri"/>
        </w:rPr>
        <w:t xml:space="preserve">do Zarządzenia Nr </w:t>
      </w:r>
      <w:r>
        <w:rPr>
          <w:rFonts w:ascii="Calibri" w:hAnsi="Calibri" w:cs="Calibri"/>
        </w:rPr>
        <w:t>7</w:t>
      </w:r>
      <w:r w:rsidRPr="001C7F64">
        <w:rPr>
          <w:rFonts w:ascii="Calibri" w:hAnsi="Calibri" w:cs="Calibri"/>
        </w:rPr>
        <w:t>/202</w:t>
      </w:r>
      <w:r>
        <w:rPr>
          <w:rFonts w:ascii="Calibri" w:hAnsi="Calibri" w:cs="Calibri"/>
        </w:rPr>
        <w:t>3</w:t>
      </w:r>
    </w:p>
    <w:p w14:paraId="06886C2C" w14:textId="77777777" w:rsidR="00765707" w:rsidRPr="001C7F64" w:rsidRDefault="00765707" w:rsidP="00765707">
      <w:pPr>
        <w:autoSpaceDE w:val="0"/>
        <w:autoSpaceDN w:val="0"/>
        <w:adjustRightInd w:val="0"/>
        <w:ind w:left="4248" w:firstLine="708"/>
        <w:jc w:val="right"/>
        <w:rPr>
          <w:rFonts w:ascii="Calibri" w:hAnsi="Calibri" w:cs="Calibri"/>
        </w:rPr>
      </w:pPr>
      <w:r w:rsidRPr="001C7F64">
        <w:rPr>
          <w:rFonts w:ascii="Calibri" w:hAnsi="Calibri" w:cs="Calibri"/>
        </w:rPr>
        <w:t>Wójta Gminy Budry</w:t>
      </w:r>
    </w:p>
    <w:p w14:paraId="3AAA9865" w14:textId="77777777" w:rsidR="00765707" w:rsidRPr="001C7F64" w:rsidRDefault="00765707" w:rsidP="00765707">
      <w:pPr>
        <w:autoSpaceDE w:val="0"/>
        <w:autoSpaceDN w:val="0"/>
        <w:adjustRightInd w:val="0"/>
        <w:ind w:left="4248" w:firstLine="708"/>
        <w:jc w:val="right"/>
        <w:rPr>
          <w:rFonts w:ascii="Calibri" w:hAnsi="Calibri" w:cs="Calibri"/>
        </w:rPr>
      </w:pPr>
      <w:r w:rsidRPr="001C7F64">
        <w:rPr>
          <w:rFonts w:ascii="Calibri" w:hAnsi="Calibri" w:cs="Calibri"/>
        </w:rPr>
        <w:t xml:space="preserve">z dnia </w:t>
      </w:r>
      <w:r>
        <w:rPr>
          <w:rFonts w:ascii="Calibri" w:hAnsi="Calibri" w:cs="Calibri"/>
        </w:rPr>
        <w:t>16 lutego</w:t>
      </w:r>
      <w:r w:rsidRPr="001C7F64">
        <w:rPr>
          <w:rFonts w:ascii="Calibri" w:hAnsi="Calibri" w:cs="Calibri"/>
        </w:rPr>
        <w:t xml:space="preserve"> 202</w:t>
      </w:r>
      <w:r>
        <w:rPr>
          <w:rFonts w:ascii="Calibri" w:hAnsi="Calibri" w:cs="Calibri"/>
        </w:rPr>
        <w:t>3</w:t>
      </w:r>
      <w:r w:rsidRPr="001C7F64">
        <w:rPr>
          <w:rFonts w:ascii="Calibri" w:hAnsi="Calibri" w:cs="Calibri"/>
        </w:rPr>
        <w:t xml:space="preserve"> r.</w:t>
      </w:r>
    </w:p>
    <w:p w14:paraId="3DA52E50" w14:textId="77777777" w:rsidR="00765707" w:rsidRPr="001C7F64" w:rsidRDefault="00765707" w:rsidP="00765707">
      <w:pPr>
        <w:autoSpaceDE w:val="0"/>
        <w:autoSpaceDN w:val="0"/>
        <w:adjustRightInd w:val="0"/>
        <w:ind w:left="4248" w:firstLine="708"/>
        <w:jc w:val="right"/>
        <w:rPr>
          <w:rFonts w:ascii="Calibri" w:hAnsi="Calibri" w:cs="Calibri"/>
        </w:rPr>
      </w:pPr>
    </w:p>
    <w:p w14:paraId="04EE81D1" w14:textId="77777777" w:rsidR="00765707" w:rsidRPr="001C7F64" w:rsidRDefault="00765707" w:rsidP="0076570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1C7F64">
        <w:rPr>
          <w:rFonts w:ascii="Calibri" w:hAnsi="Calibri" w:cs="Calibri"/>
          <w:b/>
          <w:bCs/>
        </w:rPr>
        <w:t>Wójt Gminy Budry</w:t>
      </w:r>
    </w:p>
    <w:p w14:paraId="4CF6DEBB" w14:textId="77777777" w:rsidR="00765707" w:rsidRPr="001C7F64" w:rsidRDefault="00765707" w:rsidP="00765707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1C7F64">
        <w:rPr>
          <w:rFonts w:ascii="Calibri" w:hAnsi="Calibri" w:cs="Calibri"/>
        </w:rPr>
        <w:t xml:space="preserve">Na podstawie art.11 i art. 13 ustawy z dnia 24 kwietnia 2003 roku o działalności pożytku publicznego i o wolontariacie (tj. </w:t>
      </w:r>
      <w:hyperlink r:id="rId5" w:history="1">
        <w:r w:rsidRPr="001C7F64">
          <w:rPr>
            <w:rStyle w:val="Hipercze"/>
            <w:rFonts w:ascii="Calibri" w:hAnsi="Calibri" w:cs="Calibri"/>
            <w:color w:val="auto"/>
            <w:u w:val="none"/>
          </w:rPr>
          <w:t>Dz. U. 202</w:t>
        </w:r>
        <w:r>
          <w:rPr>
            <w:rStyle w:val="Hipercze"/>
            <w:rFonts w:ascii="Calibri" w:hAnsi="Calibri" w:cs="Calibri"/>
            <w:color w:val="auto"/>
            <w:u w:val="none"/>
          </w:rPr>
          <w:t>2</w:t>
        </w:r>
        <w:r w:rsidRPr="001C7F64">
          <w:rPr>
            <w:rStyle w:val="Hipercze"/>
            <w:rFonts w:ascii="Calibri" w:hAnsi="Calibri" w:cs="Calibri"/>
            <w:color w:val="auto"/>
            <w:u w:val="none"/>
          </w:rPr>
          <w:t xml:space="preserve"> r., poz. </w:t>
        </w:r>
      </w:hyperlink>
      <w:r w:rsidRPr="001C7F64">
        <w:rPr>
          <w:rFonts w:ascii="Calibri" w:hAnsi="Calibri" w:cs="Calibri"/>
        </w:rPr>
        <w:t>1</w:t>
      </w:r>
      <w:r>
        <w:rPr>
          <w:rFonts w:ascii="Calibri" w:hAnsi="Calibri" w:cs="Calibri"/>
        </w:rPr>
        <w:t>327</w:t>
      </w:r>
      <w:r w:rsidRPr="001C7F64">
        <w:rPr>
          <w:rFonts w:ascii="Calibri" w:hAnsi="Calibri" w:cs="Calibri"/>
        </w:rPr>
        <w:t xml:space="preserve"> późn. zm.)</w:t>
      </w:r>
    </w:p>
    <w:p w14:paraId="35CB816D" w14:textId="77777777" w:rsidR="00765707" w:rsidRPr="001C7F64" w:rsidRDefault="00765707" w:rsidP="00765707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  <w:r w:rsidRPr="001C7F64">
        <w:rPr>
          <w:rFonts w:ascii="Calibri" w:hAnsi="Calibri" w:cs="Calibri"/>
          <w:b/>
          <w:bCs/>
        </w:rPr>
        <w:t xml:space="preserve">ogłasza otwarty konkurs ofert </w:t>
      </w:r>
      <w:r w:rsidRPr="001C7F64">
        <w:rPr>
          <w:rFonts w:ascii="Calibri" w:hAnsi="Calibri" w:cs="Calibri"/>
          <w:b/>
        </w:rPr>
        <w:t xml:space="preserve">w sprawie wyboru Operatora Konkursu na dotacje w ramach </w:t>
      </w:r>
      <w:proofErr w:type="spellStart"/>
      <w:r w:rsidRPr="001C7F64">
        <w:rPr>
          <w:rFonts w:ascii="Calibri" w:hAnsi="Calibri" w:cs="Calibri"/>
          <w:b/>
        </w:rPr>
        <w:t>regrantingu</w:t>
      </w:r>
      <w:proofErr w:type="spellEnd"/>
      <w:r w:rsidRPr="001C7F64">
        <w:rPr>
          <w:rFonts w:ascii="Calibri" w:hAnsi="Calibri" w:cs="Calibri"/>
          <w:b/>
        </w:rPr>
        <w:t xml:space="preserve"> w 202</w:t>
      </w:r>
      <w:r>
        <w:rPr>
          <w:rFonts w:ascii="Calibri" w:hAnsi="Calibri" w:cs="Calibri"/>
          <w:b/>
        </w:rPr>
        <w:t>3</w:t>
      </w:r>
      <w:r w:rsidRPr="001C7F64">
        <w:rPr>
          <w:rFonts w:ascii="Calibri" w:hAnsi="Calibri" w:cs="Calibri"/>
          <w:b/>
        </w:rPr>
        <w:t xml:space="preserve"> r.</w:t>
      </w:r>
    </w:p>
    <w:p w14:paraId="5B31161A" w14:textId="77777777" w:rsidR="00765707" w:rsidRPr="001C7F64" w:rsidRDefault="00765707" w:rsidP="00765707">
      <w:pPr>
        <w:autoSpaceDE w:val="0"/>
        <w:autoSpaceDN w:val="0"/>
        <w:adjustRightInd w:val="0"/>
        <w:jc w:val="center"/>
        <w:rPr>
          <w:rFonts w:ascii="Calibri" w:hAnsi="Calibri" w:cs="Calibri"/>
          <w:i/>
        </w:rPr>
      </w:pPr>
      <w:r w:rsidRPr="001C7F64">
        <w:rPr>
          <w:rFonts w:ascii="Calibri" w:hAnsi="Calibri" w:cs="Calibri"/>
          <w:b/>
          <w:bCs/>
        </w:rPr>
        <w:t xml:space="preserve">na realizację w formie wsparcia zadania z zakresu: </w:t>
      </w:r>
      <w:r w:rsidRPr="001C7F64">
        <w:rPr>
          <w:rFonts w:ascii="Calibri" w:hAnsi="Calibri" w:cs="Calibri"/>
          <w:i/>
        </w:rPr>
        <w:t>Działalność na rzecz organizacji pozarządowych oraz podmiotów wymienionych w art. 3 ust.3 w zakresie określonym w art. 4 ust. 1 pkt 1-3</w:t>
      </w:r>
      <w:r>
        <w:rPr>
          <w:rFonts w:ascii="Calibri" w:hAnsi="Calibri" w:cs="Calibri"/>
          <w:i/>
        </w:rPr>
        <w:t>3</w:t>
      </w:r>
      <w:r w:rsidRPr="001C7F64">
        <w:rPr>
          <w:rFonts w:ascii="Calibri" w:hAnsi="Calibri" w:cs="Calibri"/>
          <w:i/>
        </w:rPr>
        <w:t xml:space="preserve"> ustawy o działalności pożytku publicznego.</w:t>
      </w:r>
    </w:p>
    <w:p w14:paraId="0529C5AE" w14:textId="77777777" w:rsidR="00765707" w:rsidRPr="001C7F64" w:rsidRDefault="00765707" w:rsidP="00765707">
      <w:pPr>
        <w:autoSpaceDE w:val="0"/>
        <w:spacing w:line="276" w:lineRule="auto"/>
        <w:jc w:val="both"/>
        <w:rPr>
          <w:rFonts w:ascii="Calibri" w:hAnsi="Calibri" w:cs="Calibri"/>
        </w:rPr>
      </w:pPr>
    </w:p>
    <w:p w14:paraId="2E915CB5" w14:textId="77777777" w:rsidR="00765707" w:rsidRPr="001C7F64" w:rsidRDefault="00765707" w:rsidP="00765707">
      <w:pPr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b/>
        </w:rPr>
      </w:pPr>
      <w:r w:rsidRPr="001C7F64">
        <w:rPr>
          <w:rFonts w:ascii="Calibri" w:hAnsi="Calibri" w:cs="Calibri"/>
          <w:b/>
          <w:bCs/>
        </w:rPr>
        <w:t>Rodzaj zadania i wysokość środków publicznych</w:t>
      </w:r>
    </w:p>
    <w:p w14:paraId="199E63F2" w14:textId="77777777" w:rsidR="00765707" w:rsidRPr="001C7F64" w:rsidRDefault="00765707" w:rsidP="00765707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14:paraId="6C6D0CBC" w14:textId="77777777" w:rsidR="00765707" w:rsidRPr="001C7F64" w:rsidRDefault="00765707" w:rsidP="00765707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1C7F64">
        <w:rPr>
          <w:rFonts w:ascii="Calibri" w:hAnsi="Calibri" w:cs="Calibri"/>
          <w:b/>
          <w:bCs/>
        </w:rPr>
        <w:t>Dofinansowanie dotyczy:</w:t>
      </w:r>
    </w:p>
    <w:p w14:paraId="2E8E6FA0" w14:textId="77777777" w:rsidR="00765707" w:rsidRPr="001C7F64" w:rsidRDefault="00765707" w:rsidP="00765707">
      <w:pPr>
        <w:autoSpaceDE w:val="0"/>
        <w:spacing w:line="276" w:lineRule="auto"/>
        <w:ind w:left="142"/>
        <w:jc w:val="both"/>
        <w:rPr>
          <w:rFonts w:ascii="Calibri" w:hAnsi="Calibri" w:cs="Calibri"/>
        </w:rPr>
      </w:pPr>
      <w:r w:rsidRPr="001C7F64">
        <w:rPr>
          <w:rFonts w:ascii="Calibri" w:hAnsi="Calibri" w:cs="Calibri"/>
        </w:rPr>
        <w:t xml:space="preserve">Wyłonienia podmiotu, zwanego dalej Operatorem, który przeprowadzi Konkurs na dotacje od momentu ogłoszenia konkursu do momentu rozliczenia przyznanych w jego ramach dotacji na zadanie z zakresu: </w:t>
      </w:r>
      <w:r w:rsidRPr="001C7F64">
        <w:rPr>
          <w:rFonts w:ascii="Calibri" w:hAnsi="Calibri" w:cs="Calibri"/>
          <w:i/>
        </w:rPr>
        <w:t>Działalność na rzecz organizacji pozarządowych oraz podmiotów wymienionych w art. 3 ust.3 w zakresie określonym w art.  4 ust. 1 pkt 1-30 ustawy o działalności pożytku publicznego</w:t>
      </w:r>
      <w:r w:rsidRPr="001C7F64">
        <w:rPr>
          <w:rFonts w:ascii="Calibri" w:hAnsi="Calibri" w:cs="Calibri"/>
        </w:rPr>
        <w:t xml:space="preserve"> poprzez udzielenie wsparcia finansowego </w:t>
      </w:r>
      <w:r w:rsidRPr="001C7F64">
        <w:rPr>
          <w:rFonts w:ascii="Calibri" w:hAnsi="Calibri" w:cs="Calibri"/>
        </w:rPr>
        <w:br/>
        <w:t xml:space="preserve">o którym mowa w art. 11 ust. 1 pkt 1 ustawy z dnia 24 kwietnia 2003 r. o działalności pożytku publicznego i o wolontariacie (tj. </w:t>
      </w:r>
      <w:hyperlink r:id="rId6" w:history="1">
        <w:r w:rsidRPr="001C7F64">
          <w:rPr>
            <w:rStyle w:val="Hipercze"/>
            <w:rFonts w:ascii="Calibri" w:hAnsi="Calibri" w:cs="Calibri"/>
            <w:color w:val="auto"/>
            <w:u w:val="none"/>
          </w:rPr>
          <w:t>Dz. U. 202</w:t>
        </w:r>
        <w:r>
          <w:rPr>
            <w:rStyle w:val="Hipercze"/>
            <w:rFonts w:ascii="Calibri" w:hAnsi="Calibri" w:cs="Calibri"/>
            <w:color w:val="auto"/>
            <w:u w:val="none"/>
          </w:rPr>
          <w:t>2</w:t>
        </w:r>
        <w:r w:rsidRPr="001C7F64">
          <w:rPr>
            <w:rStyle w:val="Hipercze"/>
            <w:rFonts w:ascii="Calibri" w:hAnsi="Calibri" w:cs="Calibri"/>
            <w:color w:val="auto"/>
            <w:u w:val="none"/>
          </w:rPr>
          <w:t xml:space="preserve"> r., poz. </w:t>
        </w:r>
      </w:hyperlink>
      <w:r w:rsidRPr="001C7F64">
        <w:rPr>
          <w:rFonts w:ascii="Calibri" w:hAnsi="Calibri" w:cs="Calibri"/>
        </w:rPr>
        <w:t>1</w:t>
      </w:r>
      <w:r>
        <w:rPr>
          <w:rFonts w:ascii="Calibri" w:hAnsi="Calibri" w:cs="Calibri"/>
        </w:rPr>
        <w:t>327</w:t>
      </w:r>
      <w:r w:rsidRPr="001C7F64">
        <w:rPr>
          <w:rFonts w:ascii="Calibri" w:hAnsi="Calibri" w:cs="Calibri"/>
        </w:rPr>
        <w:t xml:space="preserve"> późn. zm.), zwanej dalej „ustawą”. </w:t>
      </w:r>
    </w:p>
    <w:p w14:paraId="295D132F" w14:textId="77777777" w:rsidR="00765707" w:rsidRPr="001C7F64" w:rsidRDefault="00765707" w:rsidP="00765707">
      <w:pPr>
        <w:numPr>
          <w:ilvl w:val="0"/>
          <w:numId w:val="2"/>
        </w:numPr>
        <w:autoSpaceDE w:val="0"/>
        <w:spacing w:line="276" w:lineRule="auto"/>
        <w:jc w:val="both"/>
        <w:rPr>
          <w:rFonts w:ascii="Calibri" w:hAnsi="Calibri" w:cs="Calibri"/>
        </w:rPr>
      </w:pPr>
      <w:r w:rsidRPr="001C7F64">
        <w:rPr>
          <w:rFonts w:ascii="Calibri" w:hAnsi="Calibri" w:cs="Calibri"/>
          <w:b/>
          <w:bCs/>
        </w:rPr>
        <w:t>Wysokość dotacji na realizację zadania:</w:t>
      </w:r>
    </w:p>
    <w:p w14:paraId="72B5C58B" w14:textId="77777777" w:rsidR="00765707" w:rsidRPr="001C7F64" w:rsidRDefault="00765707" w:rsidP="0076570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1C7F64">
        <w:rPr>
          <w:rFonts w:ascii="Calibri" w:hAnsi="Calibri" w:cs="Calibri"/>
        </w:rPr>
        <w:t>Wysokość środków publicznych przeznaczonych na wsparcie realizacji zadania z zakresu d</w:t>
      </w:r>
      <w:r w:rsidRPr="001C7F64">
        <w:rPr>
          <w:rFonts w:ascii="Calibri" w:hAnsi="Calibri" w:cs="Calibri"/>
          <w:i/>
        </w:rPr>
        <w:t>ziałalność na rzecz organizacji pozarządowych oraz podmiotów wymienionych w art. 3 ust.3 w zakresie określonym w art. 4 ust. 1 pkt 1-30 ustawy o działalności pożytku publicznego</w:t>
      </w:r>
      <w:r w:rsidRPr="001C7F64">
        <w:rPr>
          <w:rFonts w:ascii="Calibri" w:hAnsi="Calibri" w:cs="Calibri"/>
        </w:rPr>
        <w:t xml:space="preserve"> w </w:t>
      </w:r>
      <w:r w:rsidRPr="001C7F64">
        <w:rPr>
          <w:rFonts w:ascii="Calibri" w:hAnsi="Calibri" w:cs="Calibri"/>
          <w:b/>
        </w:rPr>
        <w:t xml:space="preserve">formie </w:t>
      </w:r>
      <w:proofErr w:type="spellStart"/>
      <w:r w:rsidRPr="001C7F64">
        <w:rPr>
          <w:rFonts w:ascii="Calibri" w:hAnsi="Calibri" w:cs="Calibri"/>
          <w:b/>
        </w:rPr>
        <w:t>regrantingu</w:t>
      </w:r>
      <w:proofErr w:type="spellEnd"/>
      <w:r w:rsidRPr="001C7F64">
        <w:rPr>
          <w:rFonts w:ascii="Calibri" w:hAnsi="Calibri" w:cs="Calibri"/>
          <w:b/>
        </w:rPr>
        <w:t xml:space="preserve"> wynosi: 4. 000 zł.</w:t>
      </w:r>
      <w:r w:rsidRPr="001C7F64">
        <w:rPr>
          <w:rFonts w:ascii="Calibri" w:hAnsi="Calibri" w:cs="Calibri"/>
        </w:rPr>
        <w:t xml:space="preserve"> </w:t>
      </w:r>
    </w:p>
    <w:p w14:paraId="42684CAC" w14:textId="77777777" w:rsidR="00765707" w:rsidRPr="001C7F64" w:rsidRDefault="00765707" w:rsidP="0076570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1C7F64">
        <w:rPr>
          <w:rFonts w:ascii="Calibri" w:hAnsi="Calibri" w:cs="Calibri"/>
        </w:rPr>
        <w:t>Środki przeznaczone na realizację zadania w całości muszą zostać przeznaczone przez operatora na dotacje. Koszty obsługi oraz ewentualne koszty promocji lub wyposażenia są wkładem własnym operatora.</w:t>
      </w:r>
    </w:p>
    <w:p w14:paraId="365240F8" w14:textId="77777777" w:rsidR="00765707" w:rsidRPr="001C7F64" w:rsidRDefault="00765707" w:rsidP="0076570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C9345CF" w14:textId="77777777" w:rsidR="00765707" w:rsidRPr="001C7F64" w:rsidRDefault="00765707" w:rsidP="00765707">
      <w:pPr>
        <w:numPr>
          <w:ilvl w:val="0"/>
          <w:numId w:val="2"/>
        </w:numPr>
        <w:autoSpaceDE w:val="0"/>
        <w:autoSpaceDN w:val="0"/>
        <w:adjustRightInd w:val="0"/>
        <w:ind w:left="0" w:firstLine="273"/>
        <w:jc w:val="both"/>
        <w:rPr>
          <w:rFonts w:ascii="Calibri" w:hAnsi="Calibri" w:cs="Calibri"/>
        </w:rPr>
      </w:pPr>
      <w:r w:rsidRPr="001C7F64">
        <w:rPr>
          <w:rFonts w:ascii="Calibri" w:hAnsi="Calibri" w:cs="Calibri"/>
        </w:rPr>
        <w:t xml:space="preserve">Podmiotami uprawnionymi do złożenia oferty na </w:t>
      </w:r>
      <w:r w:rsidRPr="001C7F64">
        <w:rPr>
          <w:rStyle w:val="Pogrubienie"/>
          <w:rFonts w:ascii="Calibri" w:hAnsi="Calibri" w:cs="Calibri"/>
        </w:rPr>
        <w:t>operatora</w:t>
      </w:r>
      <w:r w:rsidRPr="001C7F64">
        <w:rPr>
          <w:rFonts w:ascii="Calibri" w:hAnsi="Calibri" w:cs="Calibri"/>
        </w:rPr>
        <w:t xml:space="preserve"> są organizacje pozarządowe w rozumieniu art. 3 ust. 2 ustawy oraz podmioty, o których mowa w art. 3 ust. 3 ustawy, które statutowo prowadzą działalność na rzecz organizacji pozarządowych oraz podmiotów wymienionych w art. 3 ust. 3 ustawy.</w:t>
      </w:r>
    </w:p>
    <w:p w14:paraId="08E9D644" w14:textId="77777777" w:rsidR="00765707" w:rsidRPr="001C7F64" w:rsidRDefault="00765707" w:rsidP="00765707">
      <w:pPr>
        <w:numPr>
          <w:ilvl w:val="0"/>
          <w:numId w:val="2"/>
        </w:numPr>
        <w:autoSpaceDE w:val="0"/>
        <w:autoSpaceDN w:val="0"/>
        <w:adjustRightInd w:val="0"/>
        <w:ind w:left="0" w:firstLine="273"/>
        <w:jc w:val="both"/>
        <w:rPr>
          <w:rFonts w:ascii="Calibri" w:hAnsi="Calibri" w:cs="Calibri"/>
        </w:rPr>
      </w:pPr>
      <w:r w:rsidRPr="001C7F64">
        <w:rPr>
          <w:rFonts w:ascii="Calibri" w:hAnsi="Calibri" w:cs="Calibri"/>
        </w:rPr>
        <w:t xml:space="preserve">Oferowane zadanie realizowane będzie przez operatora w terminie </w:t>
      </w:r>
      <w:r w:rsidRPr="001C7F64">
        <w:rPr>
          <w:rFonts w:ascii="Calibri" w:hAnsi="Calibri" w:cs="Calibri"/>
          <w:b/>
        </w:rPr>
        <w:t>do 31 grudnia 202</w:t>
      </w:r>
      <w:r>
        <w:rPr>
          <w:rFonts w:ascii="Calibri" w:hAnsi="Calibri" w:cs="Calibri"/>
          <w:b/>
        </w:rPr>
        <w:t>3</w:t>
      </w:r>
      <w:r w:rsidRPr="001C7F64">
        <w:rPr>
          <w:rFonts w:ascii="Calibri" w:hAnsi="Calibri" w:cs="Calibri"/>
          <w:b/>
        </w:rPr>
        <w:t xml:space="preserve"> r.</w:t>
      </w:r>
    </w:p>
    <w:p w14:paraId="0DCDADCC" w14:textId="77777777" w:rsidR="00765707" w:rsidRPr="001C7F64" w:rsidRDefault="00765707" w:rsidP="00765707">
      <w:pPr>
        <w:numPr>
          <w:ilvl w:val="0"/>
          <w:numId w:val="2"/>
        </w:numPr>
        <w:autoSpaceDE w:val="0"/>
        <w:autoSpaceDN w:val="0"/>
        <w:adjustRightInd w:val="0"/>
        <w:ind w:left="0" w:firstLine="273"/>
        <w:jc w:val="both"/>
        <w:rPr>
          <w:rFonts w:ascii="Calibri" w:hAnsi="Calibri" w:cs="Calibri"/>
        </w:rPr>
      </w:pPr>
      <w:r w:rsidRPr="001C7F64">
        <w:rPr>
          <w:rFonts w:ascii="Calibri" w:hAnsi="Calibri" w:cs="Calibri"/>
          <w:b/>
        </w:rPr>
        <w:t>Do zadań operatora,</w:t>
      </w:r>
      <w:r w:rsidRPr="001C7F64">
        <w:rPr>
          <w:rFonts w:ascii="Calibri" w:hAnsi="Calibri" w:cs="Calibri"/>
        </w:rPr>
        <w:t xml:space="preserve"> wybranego w ramach otwartego konkursu ofert, będzie należało:</w:t>
      </w:r>
    </w:p>
    <w:p w14:paraId="26911C57" w14:textId="77777777" w:rsidR="00765707" w:rsidRPr="001C7F64" w:rsidRDefault="00765707" w:rsidP="0076570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1C7F64">
        <w:rPr>
          <w:rFonts w:ascii="Calibri" w:hAnsi="Calibri" w:cs="Calibri"/>
        </w:rPr>
        <w:t>a) opracowanie dokumentacji konkursowej,</w:t>
      </w:r>
    </w:p>
    <w:p w14:paraId="27F8F60C" w14:textId="77777777" w:rsidR="00765707" w:rsidRPr="001C7F64" w:rsidRDefault="00765707" w:rsidP="0076570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1C7F64">
        <w:rPr>
          <w:rFonts w:ascii="Calibri" w:hAnsi="Calibri" w:cs="Calibri"/>
        </w:rPr>
        <w:t>b) przeprowadzenie Konkursu na dotacje dla innych organizacji pozarządowych (lub podmiotów uprawnionych zgodnie z art. 3 ust. 3 ustawy) w sposób zapewniający jawność i uczciwą konkurencję,</w:t>
      </w:r>
    </w:p>
    <w:p w14:paraId="1503E5EE" w14:textId="77777777" w:rsidR="00765707" w:rsidRPr="001C7F64" w:rsidRDefault="00765707" w:rsidP="00765707">
      <w:pPr>
        <w:autoSpaceDE w:val="0"/>
        <w:autoSpaceDN w:val="0"/>
        <w:adjustRightInd w:val="0"/>
        <w:rPr>
          <w:rFonts w:ascii="Calibri" w:hAnsi="Calibri" w:cs="Calibri"/>
        </w:rPr>
      </w:pPr>
      <w:r w:rsidRPr="001C7F64">
        <w:rPr>
          <w:rFonts w:ascii="Calibri" w:hAnsi="Calibri" w:cs="Calibri"/>
        </w:rPr>
        <w:t>c) zebranie ofert, ocena i wybór realizatorów projektów,</w:t>
      </w:r>
    </w:p>
    <w:p w14:paraId="51989E72" w14:textId="77777777" w:rsidR="00765707" w:rsidRPr="001C7F64" w:rsidRDefault="00765707" w:rsidP="00765707">
      <w:pPr>
        <w:autoSpaceDE w:val="0"/>
        <w:autoSpaceDN w:val="0"/>
        <w:adjustRightInd w:val="0"/>
        <w:rPr>
          <w:rFonts w:ascii="Calibri" w:hAnsi="Calibri" w:cs="Calibri"/>
        </w:rPr>
      </w:pPr>
      <w:r w:rsidRPr="001C7F64">
        <w:rPr>
          <w:rFonts w:ascii="Calibri" w:hAnsi="Calibri" w:cs="Calibri"/>
        </w:rPr>
        <w:t>d) podpisanie umów na realizację projektów,</w:t>
      </w:r>
    </w:p>
    <w:p w14:paraId="67036416" w14:textId="77777777" w:rsidR="00765707" w:rsidRPr="001C7F64" w:rsidRDefault="00765707" w:rsidP="00765707">
      <w:pPr>
        <w:autoSpaceDE w:val="0"/>
        <w:autoSpaceDN w:val="0"/>
        <w:adjustRightInd w:val="0"/>
        <w:rPr>
          <w:rFonts w:ascii="Calibri" w:hAnsi="Calibri" w:cs="Calibri"/>
        </w:rPr>
      </w:pPr>
      <w:r w:rsidRPr="001C7F64">
        <w:rPr>
          <w:rFonts w:ascii="Calibri" w:hAnsi="Calibri" w:cs="Calibri"/>
        </w:rPr>
        <w:lastRenderedPageBreak/>
        <w:t>e) wypłata dotacji, monitoring i rozliczenie realizacji projektów.</w:t>
      </w:r>
    </w:p>
    <w:p w14:paraId="082396AF" w14:textId="77777777" w:rsidR="00765707" w:rsidRPr="001C7F64" w:rsidRDefault="00765707" w:rsidP="00765707">
      <w:pPr>
        <w:autoSpaceDE w:val="0"/>
        <w:autoSpaceDN w:val="0"/>
        <w:adjustRightInd w:val="0"/>
        <w:rPr>
          <w:rFonts w:ascii="Calibri" w:hAnsi="Calibri" w:cs="Calibri"/>
        </w:rPr>
      </w:pPr>
      <w:r w:rsidRPr="001C7F64">
        <w:rPr>
          <w:rFonts w:ascii="Calibri" w:hAnsi="Calibri" w:cs="Calibri"/>
        </w:rPr>
        <w:t>f) rozliczenie realizacji całości zadania.</w:t>
      </w:r>
    </w:p>
    <w:p w14:paraId="58586042" w14:textId="77777777" w:rsidR="00765707" w:rsidRPr="001C7F64" w:rsidRDefault="00765707" w:rsidP="00765707">
      <w:pPr>
        <w:autoSpaceDE w:val="0"/>
        <w:autoSpaceDN w:val="0"/>
        <w:adjustRightInd w:val="0"/>
        <w:rPr>
          <w:rFonts w:ascii="Calibri" w:hAnsi="Calibri" w:cs="Calibri"/>
        </w:rPr>
      </w:pPr>
      <w:r w:rsidRPr="001C7F64">
        <w:rPr>
          <w:rFonts w:ascii="Calibri" w:hAnsi="Calibri" w:cs="Calibri"/>
        </w:rPr>
        <w:t>g) W ramach Konkursu na dotacje dopuszczalny jest każdy rodzaj wkładu własnego (finansowy oraz niefinansowy w postaci wkładu osobowego).</w:t>
      </w:r>
    </w:p>
    <w:p w14:paraId="5171B604" w14:textId="77777777" w:rsidR="00765707" w:rsidRPr="001C7F64" w:rsidRDefault="00765707" w:rsidP="00765707">
      <w:pPr>
        <w:autoSpaceDE w:val="0"/>
        <w:autoSpaceDN w:val="0"/>
        <w:adjustRightInd w:val="0"/>
        <w:rPr>
          <w:rFonts w:ascii="Calibri" w:hAnsi="Calibri" w:cs="Calibri"/>
        </w:rPr>
      </w:pPr>
      <w:r w:rsidRPr="001C7F64">
        <w:rPr>
          <w:rFonts w:ascii="Calibri" w:hAnsi="Calibri" w:cs="Calibri"/>
        </w:rPr>
        <w:t>h) prowadzenie punktu informacyjno-doradczego dla organizacji w zakresie przygotowania ofert w okresie składania ofert oraz dla realizatorów projektów w okresie ich realizacji.</w:t>
      </w:r>
    </w:p>
    <w:p w14:paraId="1260A2D4" w14:textId="77777777" w:rsidR="00765707" w:rsidRPr="001C7F64" w:rsidRDefault="00765707" w:rsidP="00765707">
      <w:pPr>
        <w:autoSpaceDE w:val="0"/>
        <w:autoSpaceDN w:val="0"/>
        <w:adjustRightInd w:val="0"/>
        <w:rPr>
          <w:rFonts w:ascii="Calibri" w:hAnsi="Calibri" w:cs="Calibri"/>
        </w:rPr>
      </w:pPr>
    </w:p>
    <w:p w14:paraId="20535DA8" w14:textId="77777777" w:rsidR="00765707" w:rsidRPr="001C7F64" w:rsidRDefault="00765707" w:rsidP="00765707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</w:rPr>
      </w:pPr>
      <w:r w:rsidRPr="001C7F64">
        <w:rPr>
          <w:rFonts w:ascii="Calibri" w:hAnsi="Calibri" w:cs="Calibri"/>
        </w:rPr>
        <w:t>W ramach Konkursu na dotacje, Operator powinien w szczególności preferować typy</w:t>
      </w:r>
    </w:p>
    <w:p w14:paraId="393CCA2D" w14:textId="77777777" w:rsidR="00765707" w:rsidRPr="001C7F64" w:rsidRDefault="00765707" w:rsidP="00765707">
      <w:pPr>
        <w:autoSpaceDE w:val="0"/>
        <w:autoSpaceDN w:val="0"/>
        <w:adjustRightInd w:val="0"/>
        <w:rPr>
          <w:rFonts w:ascii="Calibri" w:hAnsi="Calibri" w:cs="Calibri"/>
        </w:rPr>
      </w:pPr>
      <w:r w:rsidRPr="001C7F64">
        <w:rPr>
          <w:rFonts w:ascii="Calibri" w:hAnsi="Calibri" w:cs="Calibri"/>
        </w:rPr>
        <w:t>projektów, które skierowane są do mieszkańców Gminy Budry. Realizator projektu musi realizować zadanie na terenie gminy Budry.</w:t>
      </w:r>
    </w:p>
    <w:p w14:paraId="6C24F983" w14:textId="77777777" w:rsidR="00765707" w:rsidRPr="001C7F64" w:rsidRDefault="00765707" w:rsidP="00765707">
      <w:pPr>
        <w:numPr>
          <w:ilvl w:val="0"/>
          <w:numId w:val="2"/>
        </w:numPr>
        <w:autoSpaceDE w:val="0"/>
        <w:autoSpaceDN w:val="0"/>
        <w:adjustRightInd w:val="0"/>
        <w:ind w:left="0" w:firstLine="360"/>
        <w:rPr>
          <w:rFonts w:ascii="Calibri" w:hAnsi="Calibri" w:cs="Calibri"/>
          <w:b/>
        </w:rPr>
      </w:pPr>
      <w:r w:rsidRPr="001C7F64">
        <w:rPr>
          <w:rStyle w:val="Pogrubienie"/>
          <w:rFonts w:ascii="Calibri" w:hAnsi="Calibri" w:cs="Calibri"/>
          <w:b w:val="0"/>
        </w:rPr>
        <w:t>Realizatorami projektów</w:t>
      </w:r>
      <w:r w:rsidRPr="001C7F64">
        <w:rPr>
          <w:rStyle w:val="Pogrubienie"/>
          <w:rFonts w:ascii="Calibri" w:hAnsi="Calibri" w:cs="Calibri"/>
        </w:rPr>
        <w:t xml:space="preserve"> </w:t>
      </w:r>
      <w:r w:rsidRPr="001C7F64">
        <w:rPr>
          <w:rFonts w:ascii="Calibri" w:hAnsi="Calibri" w:cs="Calibri"/>
        </w:rPr>
        <w:t xml:space="preserve">w ramach konkursu na dotacje mogą być organizacje pozarządowe w rozumieniu art. 3 ust. 2 ustawy oraz podmioty, o których mowa w art. 3 ust. 3 ustawy, oraz koła gospodyń wiejskich, których działalność statutowa mieści się w obszarze zadania publicznego </w:t>
      </w:r>
    </w:p>
    <w:p w14:paraId="6184F646" w14:textId="77777777" w:rsidR="00765707" w:rsidRPr="001C7F64" w:rsidRDefault="00765707" w:rsidP="00765707">
      <w:pPr>
        <w:autoSpaceDE w:val="0"/>
        <w:autoSpaceDN w:val="0"/>
        <w:adjustRightInd w:val="0"/>
        <w:rPr>
          <w:rFonts w:ascii="Calibri" w:hAnsi="Calibri" w:cs="Calibri"/>
        </w:rPr>
      </w:pPr>
    </w:p>
    <w:p w14:paraId="44E8B39F" w14:textId="77777777" w:rsidR="00765707" w:rsidRPr="001C7F64" w:rsidRDefault="00765707" w:rsidP="00765707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1C7F64">
        <w:rPr>
          <w:rFonts w:ascii="Calibri" w:hAnsi="Calibri" w:cs="Calibri"/>
          <w:b/>
          <w:bCs/>
        </w:rPr>
        <w:t>II. Zasady przyznawania dotacji i obowiązujące terminy</w:t>
      </w:r>
    </w:p>
    <w:p w14:paraId="2E3FAC96" w14:textId="77777777" w:rsidR="00765707" w:rsidRPr="001C7F64" w:rsidRDefault="00765707" w:rsidP="00765707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180" w:firstLine="0"/>
        <w:rPr>
          <w:rFonts w:ascii="Calibri" w:hAnsi="Calibri" w:cs="Calibri"/>
        </w:rPr>
      </w:pPr>
      <w:r w:rsidRPr="001C7F64">
        <w:rPr>
          <w:rFonts w:ascii="Calibri" w:hAnsi="Calibri" w:cs="Calibri"/>
        </w:rPr>
        <w:t>Zadanie winno by</w:t>
      </w:r>
      <w:r w:rsidRPr="001C7F64">
        <w:rPr>
          <w:rFonts w:ascii="Calibri" w:eastAsia="TimesNewRoman" w:hAnsi="Calibri" w:cs="Calibri"/>
        </w:rPr>
        <w:t xml:space="preserve">ć </w:t>
      </w:r>
      <w:r w:rsidRPr="001C7F64">
        <w:rPr>
          <w:rFonts w:ascii="Calibri" w:hAnsi="Calibri" w:cs="Calibri"/>
        </w:rPr>
        <w:t>realizowane w taki sposób, aby w maksymalnym stopniu podmiotami działa</w:t>
      </w:r>
      <w:r w:rsidRPr="001C7F64">
        <w:rPr>
          <w:rFonts w:ascii="Calibri" w:eastAsia="TimesNewRoman" w:hAnsi="Calibri" w:cs="Calibri"/>
        </w:rPr>
        <w:t xml:space="preserve">ń </w:t>
      </w:r>
      <w:r w:rsidRPr="001C7F64">
        <w:rPr>
          <w:rFonts w:ascii="Calibri" w:hAnsi="Calibri" w:cs="Calibri"/>
        </w:rPr>
        <w:t>byli mieszka</w:t>
      </w:r>
      <w:r w:rsidRPr="001C7F64">
        <w:rPr>
          <w:rFonts w:ascii="Calibri" w:eastAsia="TimesNewRoman" w:hAnsi="Calibri" w:cs="Calibri"/>
        </w:rPr>
        <w:t>ń</w:t>
      </w:r>
      <w:r w:rsidRPr="001C7F64">
        <w:rPr>
          <w:rFonts w:ascii="Calibri" w:hAnsi="Calibri" w:cs="Calibri"/>
        </w:rPr>
        <w:t>cy gminy Budry.</w:t>
      </w:r>
    </w:p>
    <w:p w14:paraId="5BCCB774" w14:textId="77777777" w:rsidR="00765707" w:rsidRPr="001C7F64" w:rsidRDefault="00765707" w:rsidP="00765707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180" w:firstLine="0"/>
        <w:jc w:val="both"/>
        <w:rPr>
          <w:rFonts w:ascii="Calibri" w:hAnsi="Calibri" w:cs="Calibri"/>
        </w:rPr>
      </w:pPr>
      <w:r w:rsidRPr="001C7F64">
        <w:rPr>
          <w:rFonts w:ascii="Calibri" w:hAnsi="Calibri" w:cs="Calibri"/>
        </w:rPr>
        <w:t xml:space="preserve"> Zlecanie realizacji w/w zadań publicznych będzie miało formę wsparcia zadań wraz z udzieleniem dotacji na dofinansowanie ich realizacji. Podmiotami uprawnionymi do składania ofert są organizacje pozarządowe w rozumieniu ustawy z dnia 24 kwietnia 2003 r. o działalności pożytku publicznego i o wolontariacie  oraz inne podmioty wskazane w art. 3 ust. 2 i 3.</w:t>
      </w:r>
    </w:p>
    <w:p w14:paraId="57A6C97C" w14:textId="77777777" w:rsidR="00765707" w:rsidRPr="001C7F64" w:rsidRDefault="00765707" w:rsidP="00765707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180" w:firstLine="0"/>
        <w:jc w:val="both"/>
        <w:rPr>
          <w:rFonts w:ascii="Calibri" w:hAnsi="Calibri" w:cs="Calibri"/>
        </w:rPr>
      </w:pPr>
      <w:r w:rsidRPr="001C7F64">
        <w:rPr>
          <w:rFonts w:ascii="Calibri" w:hAnsi="Calibri" w:cs="Calibri"/>
        </w:rPr>
        <w:t xml:space="preserve">Warunkiem przystąpienia do konkursu jest złożenie w nieprzekraczalnym terminie do dnia </w:t>
      </w:r>
      <w:r>
        <w:rPr>
          <w:rFonts w:ascii="Calibri" w:hAnsi="Calibri" w:cs="Calibri"/>
          <w:b/>
          <w:bCs/>
        </w:rPr>
        <w:t xml:space="preserve">10 marca </w:t>
      </w:r>
      <w:r w:rsidRPr="001C7F64">
        <w:rPr>
          <w:rFonts w:ascii="Calibri" w:hAnsi="Calibri" w:cs="Calibri"/>
          <w:b/>
          <w:bCs/>
        </w:rPr>
        <w:t xml:space="preserve"> 202</w:t>
      </w:r>
      <w:r>
        <w:rPr>
          <w:rFonts w:ascii="Calibri" w:hAnsi="Calibri" w:cs="Calibri"/>
          <w:b/>
          <w:bCs/>
        </w:rPr>
        <w:t>3</w:t>
      </w:r>
      <w:r w:rsidRPr="001C7F64">
        <w:rPr>
          <w:rFonts w:ascii="Calibri" w:hAnsi="Calibri" w:cs="Calibri"/>
          <w:b/>
          <w:bCs/>
        </w:rPr>
        <w:t xml:space="preserve"> r. do godz. 14.30 </w:t>
      </w:r>
      <w:r w:rsidRPr="001C7F64">
        <w:rPr>
          <w:rFonts w:ascii="Calibri" w:hAnsi="Calibri" w:cs="Calibri"/>
        </w:rPr>
        <w:t>oferty na adres</w:t>
      </w:r>
      <w:r w:rsidRPr="001C7F64">
        <w:rPr>
          <w:rFonts w:ascii="Calibri" w:hAnsi="Calibri" w:cs="Calibri"/>
          <w:b/>
        </w:rPr>
        <w:t>: Urząd Gminy w Budrach</w:t>
      </w:r>
      <w:r w:rsidRPr="001C7F64">
        <w:rPr>
          <w:rFonts w:ascii="Calibri" w:hAnsi="Calibri" w:cs="Calibri"/>
          <w:b/>
        </w:rPr>
        <w:br/>
        <w:t>Al. Wojska Polskiego 27, 11-606 Budry</w:t>
      </w:r>
      <w:r w:rsidRPr="001C7F64">
        <w:rPr>
          <w:rFonts w:ascii="Calibri" w:hAnsi="Calibri" w:cs="Calibri"/>
        </w:rPr>
        <w:t xml:space="preserve"> lub osobiście w sekretariacie tut. Urzędu. O zachowaniu terminu decyduje data zło</w:t>
      </w:r>
      <w:r w:rsidRPr="001C7F64">
        <w:rPr>
          <w:rFonts w:ascii="Calibri" w:eastAsia="TimesNewRoman" w:hAnsi="Calibri" w:cs="Calibri"/>
        </w:rPr>
        <w:t>ż</w:t>
      </w:r>
      <w:r w:rsidRPr="001C7F64">
        <w:rPr>
          <w:rFonts w:ascii="Calibri" w:hAnsi="Calibri" w:cs="Calibri"/>
        </w:rPr>
        <w:t>enia oferty lub data stempla pocztowego.</w:t>
      </w:r>
    </w:p>
    <w:p w14:paraId="348C8CEA" w14:textId="77777777" w:rsidR="00765707" w:rsidRPr="001C7F64" w:rsidRDefault="00765707" w:rsidP="00765707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180" w:firstLine="0"/>
        <w:jc w:val="both"/>
        <w:rPr>
          <w:rFonts w:ascii="Calibri" w:hAnsi="Calibri" w:cs="Calibri"/>
        </w:rPr>
      </w:pPr>
      <w:r w:rsidRPr="001C7F64">
        <w:rPr>
          <w:rFonts w:ascii="Calibri" w:hAnsi="Calibri" w:cs="Calibri"/>
        </w:rPr>
        <w:t>Oferta powinna być oznaczona „</w:t>
      </w:r>
      <w:r w:rsidRPr="001C7F64">
        <w:rPr>
          <w:rFonts w:ascii="Calibri" w:hAnsi="Calibri" w:cs="Calibri"/>
          <w:b/>
          <w:bCs/>
        </w:rPr>
        <w:t xml:space="preserve">Konkurs ofert </w:t>
      </w:r>
      <w:r w:rsidRPr="001C7F64">
        <w:rPr>
          <w:rFonts w:ascii="Calibri" w:hAnsi="Calibri" w:cs="Calibri"/>
          <w:b/>
        </w:rPr>
        <w:t xml:space="preserve">w sprawie wyboru Operatora Konkursu na dotacje w ramach </w:t>
      </w:r>
      <w:proofErr w:type="spellStart"/>
      <w:r w:rsidRPr="001C7F64">
        <w:rPr>
          <w:rFonts w:ascii="Calibri" w:hAnsi="Calibri" w:cs="Calibri"/>
          <w:b/>
        </w:rPr>
        <w:t>regrantingu</w:t>
      </w:r>
      <w:proofErr w:type="spellEnd"/>
      <w:r w:rsidRPr="001C7F64">
        <w:rPr>
          <w:rFonts w:ascii="Calibri" w:hAnsi="Calibri" w:cs="Calibri"/>
          <w:b/>
        </w:rPr>
        <w:t xml:space="preserve"> 202</w:t>
      </w:r>
      <w:r>
        <w:rPr>
          <w:rFonts w:ascii="Calibri" w:hAnsi="Calibri" w:cs="Calibri"/>
          <w:b/>
        </w:rPr>
        <w:t>3</w:t>
      </w:r>
      <w:r w:rsidRPr="001C7F64">
        <w:rPr>
          <w:rFonts w:ascii="Calibri" w:hAnsi="Calibri" w:cs="Calibri"/>
          <w:b/>
        </w:rPr>
        <w:t>”</w:t>
      </w:r>
    </w:p>
    <w:p w14:paraId="0F06B1F2" w14:textId="77777777" w:rsidR="00765707" w:rsidRPr="001C7F64" w:rsidRDefault="00765707" w:rsidP="00765707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180" w:firstLine="0"/>
        <w:jc w:val="both"/>
        <w:rPr>
          <w:rFonts w:ascii="Calibri" w:hAnsi="Calibri" w:cs="Calibri"/>
        </w:rPr>
      </w:pPr>
      <w:r w:rsidRPr="001C7F64">
        <w:rPr>
          <w:rFonts w:ascii="Calibri" w:hAnsi="Calibri" w:cs="Calibri"/>
        </w:rPr>
        <w:t xml:space="preserve"> Oferty powinny być złożone zgodnie z rozporządzeniem </w:t>
      </w:r>
      <w:r w:rsidRPr="001C7F64">
        <w:rPr>
          <w:rFonts w:ascii="Calibri" w:hAnsi="Calibri" w:cs="Calibri"/>
          <w:color w:val="FF0000"/>
        </w:rPr>
        <w:t>Przewodniczącego Komitetu do spraw Pożytku Publicznego z dnia 24 października 2018 r.</w:t>
      </w:r>
      <w:r w:rsidRPr="001C7F64">
        <w:rPr>
          <w:rFonts w:ascii="Calibri" w:hAnsi="Calibri" w:cs="Calibri"/>
        </w:rPr>
        <w:t xml:space="preserve"> w sprawie wzorów ofert i ramowych wzorów umów dotyczących realizacji zadań publicznych oraz wzorów sprawozdań z wykonania tych zadań. (Wzory te dostępne są na stronie internetowej Biuletynu Informacji Publicznej </w:t>
      </w:r>
      <w:hyperlink r:id="rId7" w:history="1">
        <w:r w:rsidRPr="001C7F64">
          <w:rPr>
            <w:rStyle w:val="Hipercze"/>
            <w:rFonts w:ascii="Calibri" w:hAnsi="Calibri" w:cs="Calibri"/>
            <w:color w:val="auto"/>
          </w:rPr>
          <w:t>https://bipbudry.warmia.mazury.pl/</w:t>
        </w:r>
      </w:hyperlink>
      <w:r w:rsidRPr="001C7F64">
        <w:rPr>
          <w:rFonts w:ascii="Calibri" w:hAnsi="Calibri" w:cs="Calibri"/>
        </w:rPr>
        <w:t xml:space="preserve"> w zakładce „Organizacje pozarządowe” – konkursy ofert .</w:t>
      </w:r>
    </w:p>
    <w:p w14:paraId="0EE54897" w14:textId="77777777" w:rsidR="00765707" w:rsidRPr="001C7F64" w:rsidRDefault="00765707" w:rsidP="00765707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360" w:hanging="180"/>
        <w:jc w:val="both"/>
        <w:rPr>
          <w:rFonts w:ascii="Calibri" w:hAnsi="Calibri" w:cs="Calibri"/>
        </w:rPr>
      </w:pPr>
      <w:r w:rsidRPr="001C7F64">
        <w:rPr>
          <w:rFonts w:ascii="Calibri" w:hAnsi="Calibri" w:cs="Calibri"/>
        </w:rPr>
        <w:t xml:space="preserve">Oferty, które wpłyną po terminie określonym w ust. 4 nie będą rozpatrywane </w:t>
      </w:r>
      <w:r w:rsidRPr="001C7F64">
        <w:rPr>
          <w:rFonts w:ascii="Calibri" w:hAnsi="Calibri" w:cs="Calibri"/>
        </w:rPr>
        <w:br/>
        <w:t>i otwierane.</w:t>
      </w:r>
    </w:p>
    <w:p w14:paraId="0D1E7AC3" w14:textId="77777777" w:rsidR="00765707" w:rsidRPr="001C7F64" w:rsidRDefault="00765707" w:rsidP="00765707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360" w:hanging="180"/>
        <w:jc w:val="both"/>
        <w:rPr>
          <w:rFonts w:ascii="Calibri" w:hAnsi="Calibri" w:cs="Calibri"/>
        </w:rPr>
      </w:pPr>
      <w:r w:rsidRPr="001C7F64">
        <w:rPr>
          <w:rFonts w:ascii="Calibri" w:hAnsi="Calibri" w:cs="Calibri"/>
        </w:rPr>
        <w:t xml:space="preserve">Do oferty należy dołączyć pełnomocnictwa do działania w imieniu organizacji </w:t>
      </w:r>
      <w:r w:rsidRPr="001C7F64">
        <w:rPr>
          <w:rFonts w:ascii="Calibri" w:hAnsi="Calibri" w:cs="Calibri"/>
        </w:rPr>
        <w:br/>
        <w:t>(w przypadku, gdy ofertę lub umowę o dotacje podpisują osoby inne niż umocowane do reprezentacji zgodnie z rejestrem)</w:t>
      </w:r>
    </w:p>
    <w:p w14:paraId="65583D44" w14:textId="77777777" w:rsidR="00765707" w:rsidRPr="001C7F64" w:rsidRDefault="00765707" w:rsidP="00765707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360" w:hanging="180"/>
        <w:jc w:val="both"/>
        <w:rPr>
          <w:rFonts w:ascii="Calibri" w:hAnsi="Calibri" w:cs="Calibri"/>
        </w:rPr>
      </w:pPr>
      <w:r w:rsidRPr="001C7F64">
        <w:rPr>
          <w:rFonts w:ascii="Calibri" w:hAnsi="Calibri" w:cs="Calibri"/>
        </w:rPr>
        <w:t xml:space="preserve">Dwie lub więcej organizacje lub podmioty wymienione w art. 3 ust 3 ustawy </w:t>
      </w:r>
      <w:r w:rsidRPr="001C7F64">
        <w:rPr>
          <w:rFonts w:ascii="Calibri" w:hAnsi="Calibri" w:cs="Calibri"/>
        </w:rPr>
        <w:br/>
        <w:t>o działalności pożytku publicznego i o wolontariacie, działające wspólnie mogą złożyć ofertę wspólną.</w:t>
      </w:r>
    </w:p>
    <w:p w14:paraId="05333CE9" w14:textId="77777777" w:rsidR="00765707" w:rsidRPr="001C7F64" w:rsidRDefault="00765707" w:rsidP="00765707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360" w:hanging="180"/>
        <w:rPr>
          <w:rFonts w:ascii="Calibri" w:hAnsi="Calibri" w:cs="Calibri"/>
        </w:rPr>
      </w:pPr>
      <w:r w:rsidRPr="001C7F64">
        <w:rPr>
          <w:rFonts w:ascii="Calibri" w:hAnsi="Calibri" w:cs="Calibri"/>
        </w:rPr>
        <w:t xml:space="preserve">Oferta wspólna wskazuje: </w:t>
      </w:r>
    </w:p>
    <w:p w14:paraId="19B47D01" w14:textId="77777777" w:rsidR="00765707" w:rsidRPr="001C7F64" w:rsidRDefault="00765707" w:rsidP="00765707">
      <w:pPr>
        <w:autoSpaceDE w:val="0"/>
        <w:autoSpaceDN w:val="0"/>
        <w:adjustRightInd w:val="0"/>
        <w:ind w:left="180"/>
        <w:jc w:val="both"/>
        <w:rPr>
          <w:rFonts w:ascii="Calibri" w:hAnsi="Calibri" w:cs="Calibri"/>
        </w:rPr>
      </w:pPr>
      <w:r w:rsidRPr="001C7F64">
        <w:rPr>
          <w:rFonts w:ascii="Calibri" w:hAnsi="Calibri" w:cs="Calibri"/>
        </w:rPr>
        <w:lastRenderedPageBreak/>
        <w:t>a) jakie działania w ramach realizacji zadania publicznego będą wykonywać poszczególne organizacje pozarządowe lub podmioty wymienione w art. 3 ust. 3 ustawy o działalności pożytku publicznego i o wolontariacie,</w:t>
      </w:r>
    </w:p>
    <w:p w14:paraId="3C2C5858" w14:textId="77777777" w:rsidR="00765707" w:rsidRPr="001C7F64" w:rsidRDefault="00765707" w:rsidP="00765707">
      <w:pPr>
        <w:autoSpaceDE w:val="0"/>
        <w:autoSpaceDN w:val="0"/>
        <w:adjustRightInd w:val="0"/>
        <w:ind w:left="180"/>
        <w:jc w:val="both"/>
        <w:rPr>
          <w:rFonts w:ascii="Calibri" w:hAnsi="Calibri" w:cs="Calibri"/>
        </w:rPr>
      </w:pPr>
      <w:r w:rsidRPr="001C7F64">
        <w:rPr>
          <w:rFonts w:ascii="Calibri" w:hAnsi="Calibri" w:cs="Calibri"/>
        </w:rPr>
        <w:t>b) sposób reprezentacji podmiotów, o których mowa w pkt. 5 i 6 , wobec organu administracji publicznej.</w:t>
      </w:r>
    </w:p>
    <w:p w14:paraId="0C45FEAA" w14:textId="77777777" w:rsidR="00765707" w:rsidRPr="001C7F64" w:rsidRDefault="00765707" w:rsidP="00765707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360" w:hanging="180"/>
        <w:jc w:val="both"/>
        <w:rPr>
          <w:rFonts w:ascii="Calibri" w:hAnsi="Calibri" w:cs="Calibri"/>
        </w:rPr>
      </w:pPr>
      <w:r w:rsidRPr="001C7F64">
        <w:rPr>
          <w:rFonts w:ascii="Calibri" w:hAnsi="Calibri" w:cs="Calibri"/>
        </w:rPr>
        <w:t>Umowę zawartą między organizacjami pozarządowymi lub podmiotami wymienionymi w art. 3 ust. 3 ustawy o działalności pożytku publicznego i o wolontariacie, określającej zakres ich świadczeń składających się na realizację zdania publicznego, załącza się do umowy o wsparcie realizacji zadania publicznego lub powierzenie realizacji zadania publicznego.</w:t>
      </w:r>
    </w:p>
    <w:p w14:paraId="7447794D" w14:textId="77777777" w:rsidR="00765707" w:rsidRPr="001C7F64" w:rsidRDefault="00765707" w:rsidP="00765707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360" w:hanging="180"/>
        <w:jc w:val="both"/>
        <w:rPr>
          <w:rFonts w:ascii="Calibri" w:hAnsi="Calibri" w:cs="Calibri"/>
        </w:rPr>
      </w:pPr>
      <w:r w:rsidRPr="001C7F64">
        <w:rPr>
          <w:rFonts w:ascii="Calibri" w:hAnsi="Calibri" w:cs="Calibri"/>
        </w:rPr>
        <w:t>Organizacje pozarządowe lub podmioty wskazane w art.3 ust. 3 ustawy o działalności pożytku publicznego i o wolontariacie składające ofertę wspólną ponoszą odpowiedzialność solidarną za zobowiązania, o których mowa w art. 16 ust. 1 ustawy.</w:t>
      </w:r>
    </w:p>
    <w:p w14:paraId="75056BFE" w14:textId="77777777" w:rsidR="00765707" w:rsidRPr="001C7F64" w:rsidRDefault="00765707" w:rsidP="00765707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360" w:hanging="180"/>
        <w:jc w:val="both"/>
        <w:rPr>
          <w:rFonts w:ascii="Calibri" w:hAnsi="Calibri" w:cs="Calibri"/>
        </w:rPr>
      </w:pPr>
      <w:r w:rsidRPr="001C7F64">
        <w:rPr>
          <w:rFonts w:ascii="Calibri" w:hAnsi="Calibri" w:cs="Calibri"/>
        </w:rPr>
        <w:t xml:space="preserve"> Rozpatrywane są wyłącznie oferty złożone w terminie określonym w ogłoszeniu, </w:t>
      </w:r>
      <w:r w:rsidRPr="001C7F64">
        <w:rPr>
          <w:rFonts w:ascii="Calibri" w:hAnsi="Calibri" w:cs="Calibri"/>
        </w:rPr>
        <w:br/>
        <w:t>na obowiązujących drukach, kompletne i prawidłowo wypełnione.</w:t>
      </w:r>
    </w:p>
    <w:p w14:paraId="6C0CD433" w14:textId="77777777" w:rsidR="00765707" w:rsidRPr="001C7F64" w:rsidRDefault="00765707" w:rsidP="00765707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360" w:hanging="180"/>
        <w:jc w:val="both"/>
        <w:rPr>
          <w:rFonts w:ascii="Calibri" w:hAnsi="Calibri" w:cs="Calibri"/>
          <w:b/>
        </w:rPr>
      </w:pPr>
      <w:r w:rsidRPr="001C7F64">
        <w:rPr>
          <w:rFonts w:ascii="Calibri" w:hAnsi="Calibri" w:cs="Calibri"/>
        </w:rPr>
        <w:t xml:space="preserve">Do oferty należy dołączyć oświadczenie dotyczące przetwarzania danych osobowych stanowiące </w:t>
      </w:r>
      <w:r w:rsidRPr="001C7F64">
        <w:rPr>
          <w:rFonts w:ascii="Calibri" w:hAnsi="Calibri" w:cs="Calibri"/>
          <w:b/>
        </w:rPr>
        <w:t xml:space="preserve">załącznik nr 2 do </w:t>
      </w:r>
      <w:r w:rsidRPr="001C7F64">
        <w:rPr>
          <w:rFonts w:ascii="Calibri" w:hAnsi="Calibri" w:cs="Calibri"/>
        </w:rPr>
        <w:t>zarządzenia</w:t>
      </w:r>
      <w:r w:rsidRPr="001C7F64">
        <w:rPr>
          <w:rFonts w:ascii="Calibri" w:hAnsi="Calibri" w:cs="Calibri"/>
          <w:b/>
        </w:rPr>
        <w:t xml:space="preserve">. </w:t>
      </w:r>
    </w:p>
    <w:p w14:paraId="43359C24" w14:textId="77777777" w:rsidR="00765707" w:rsidRPr="001C7F64" w:rsidRDefault="00765707" w:rsidP="00765707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360" w:hanging="180"/>
        <w:jc w:val="both"/>
        <w:rPr>
          <w:rFonts w:ascii="Calibri" w:hAnsi="Calibri" w:cs="Calibri"/>
        </w:rPr>
      </w:pPr>
      <w:r w:rsidRPr="001C7F64">
        <w:rPr>
          <w:rFonts w:ascii="Calibri" w:hAnsi="Calibri" w:cs="Calibri"/>
        </w:rPr>
        <w:t>Złożenie oferty o dofinansowanie nie jest równoznaczne z przyznaniem dotacji.</w:t>
      </w:r>
    </w:p>
    <w:p w14:paraId="7AB3F567" w14:textId="77777777" w:rsidR="00765707" w:rsidRPr="001C7F64" w:rsidRDefault="00765707" w:rsidP="00765707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360" w:hanging="180"/>
        <w:jc w:val="both"/>
        <w:rPr>
          <w:rFonts w:ascii="Calibri" w:hAnsi="Calibri" w:cs="Calibri"/>
        </w:rPr>
      </w:pPr>
      <w:r w:rsidRPr="001C7F64">
        <w:rPr>
          <w:rFonts w:ascii="Calibri" w:hAnsi="Calibri" w:cs="Calibri"/>
        </w:rPr>
        <w:t>Wójt Gminy Budry może odmówić podmiotowi wyłonionemu w konkursie przyznania dotacji i podpisania umowy w przypadku gdy:</w:t>
      </w:r>
    </w:p>
    <w:p w14:paraId="64DA78EF" w14:textId="77777777" w:rsidR="00765707" w:rsidRPr="001C7F64" w:rsidRDefault="00765707" w:rsidP="00765707">
      <w:pPr>
        <w:autoSpaceDE w:val="0"/>
        <w:autoSpaceDN w:val="0"/>
        <w:adjustRightInd w:val="0"/>
        <w:rPr>
          <w:rFonts w:ascii="Calibri" w:hAnsi="Calibri" w:cs="Calibri"/>
        </w:rPr>
      </w:pPr>
      <w:r w:rsidRPr="001C7F64">
        <w:rPr>
          <w:rFonts w:ascii="Calibri" w:hAnsi="Calibri" w:cs="Calibri"/>
        </w:rPr>
        <w:t>a) rzeczywisty zakres realizowanego zadania znacząco odbiega od opisanego w ofercie,</w:t>
      </w:r>
    </w:p>
    <w:p w14:paraId="2C5E673B" w14:textId="77777777" w:rsidR="00765707" w:rsidRPr="001C7F64" w:rsidRDefault="00765707" w:rsidP="00765707">
      <w:pPr>
        <w:autoSpaceDE w:val="0"/>
        <w:autoSpaceDN w:val="0"/>
        <w:adjustRightInd w:val="0"/>
        <w:rPr>
          <w:rFonts w:ascii="Calibri" w:hAnsi="Calibri" w:cs="Calibri"/>
        </w:rPr>
      </w:pPr>
      <w:r w:rsidRPr="001C7F64">
        <w:rPr>
          <w:rFonts w:ascii="Calibri" w:hAnsi="Calibri" w:cs="Calibri"/>
        </w:rPr>
        <w:t>b) zostaną ujawnione nieznane wcześniej okoliczności podważające wiarygodność merytoryczną lub finansową oferenta.</w:t>
      </w:r>
    </w:p>
    <w:p w14:paraId="3CAB0652" w14:textId="77777777" w:rsidR="00765707" w:rsidRPr="001C7F64" w:rsidRDefault="00765707" w:rsidP="0076570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1C7F64">
        <w:rPr>
          <w:rFonts w:ascii="Calibri" w:hAnsi="Calibri" w:cs="Calibri"/>
        </w:rPr>
        <w:t xml:space="preserve">16. Gromadzenie i przetwarzanie danych osobowych przez oferenta w związku z realizacją zadania musi być zgodne z przepisami dotyczącymi ochrony danych osobowych. </w:t>
      </w:r>
    </w:p>
    <w:p w14:paraId="081E40FF" w14:textId="77777777" w:rsidR="00765707" w:rsidRPr="001C7F64" w:rsidRDefault="00765707" w:rsidP="00765707">
      <w:pPr>
        <w:autoSpaceDE w:val="0"/>
        <w:autoSpaceDN w:val="0"/>
        <w:adjustRightInd w:val="0"/>
        <w:rPr>
          <w:rFonts w:ascii="Calibri" w:hAnsi="Calibri" w:cs="Calibri"/>
        </w:rPr>
      </w:pPr>
      <w:r w:rsidRPr="001C7F64">
        <w:rPr>
          <w:rFonts w:ascii="Calibri" w:hAnsi="Calibri" w:cs="Calibri"/>
        </w:rPr>
        <w:t>17. Ogłaszający konkurs zastrzega sobie prawo do odwołania konkursu bez podania przyczyny, przesunięcia terminu składania ofert oraz terminu rozstrzygnięcia konkursu.</w:t>
      </w:r>
    </w:p>
    <w:p w14:paraId="0BB03BE0" w14:textId="77777777" w:rsidR="00765707" w:rsidRPr="001C7F64" w:rsidRDefault="00765707" w:rsidP="00765707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02F5AD90" w14:textId="77777777" w:rsidR="00765707" w:rsidRPr="001C7F64" w:rsidRDefault="00765707" w:rsidP="00765707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1C7F64">
        <w:rPr>
          <w:rFonts w:ascii="Calibri" w:hAnsi="Calibri" w:cs="Calibri"/>
          <w:b/>
          <w:bCs/>
        </w:rPr>
        <w:t>III. Kryteria i tryb wyboru oferty</w:t>
      </w:r>
    </w:p>
    <w:p w14:paraId="26100EBC" w14:textId="77777777" w:rsidR="00765707" w:rsidRPr="001C7F64" w:rsidRDefault="00765707" w:rsidP="00765707">
      <w:pPr>
        <w:autoSpaceDE w:val="0"/>
        <w:autoSpaceDN w:val="0"/>
        <w:adjustRightInd w:val="0"/>
        <w:rPr>
          <w:rFonts w:ascii="Calibri" w:hAnsi="Calibri" w:cs="Calibri"/>
        </w:rPr>
      </w:pPr>
      <w:r w:rsidRPr="001C7F64">
        <w:rPr>
          <w:rFonts w:ascii="Calibri" w:hAnsi="Calibri" w:cs="Calibri"/>
        </w:rPr>
        <w:t>1. Przyjmuje się następujące kryteria przy rozpatrywaniu ofert:</w:t>
      </w:r>
    </w:p>
    <w:p w14:paraId="5111F639" w14:textId="77777777" w:rsidR="00765707" w:rsidRPr="001C7F64" w:rsidRDefault="00765707" w:rsidP="00765707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1C7F64">
        <w:rPr>
          <w:rFonts w:ascii="Calibri" w:hAnsi="Calibri" w:cs="Calibri"/>
        </w:rPr>
        <w:t xml:space="preserve">a) </w:t>
      </w:r>
      <w:r w:rsidRPr="001C7F64">
        <w:rPr>
          <w:rFonts w:ascii="Calibri" w:hAnsi="Calibri" w:cs="Calibri"/>
          <w:b/>
          <w:bCs/>
        </w:rPr>
        <w:t>merytoryczne:</w:t>
      </w:r>
    </w:p>
    <w:p w14:paraId="391FD4D4" w14:textId="77777777" w:rsidR="00765707" w:rsidRPr="001C7F64" w:rsidRDefault="00765707" w:rsidP="0076570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1C7F64">
        <w:rPr>
          <w:rFonts w:ascii="Calibri" w:hAnsi="Calibri" w:cs="Calibri"/>
        </w:rPr>
        <w:t>- rzetelność przedstawionego opisu zadania, w tym jego charakterystyki, potrzeb wskazujących na konieczność wykonania zadania oraz grupy adresatów,</w:t>
      </w:r>
    </w:p>
    <w:p w14:paraId="1534A6FB" w14:textId="77777777" w:rsidR="00765707" w:rsidRPr="001C7F64" w:rsidRDefault="00765707" w:rsidP="00765707">
      <w:pPr>
        <w:autoSpaceDE w:val="0"/>
        <w:autoSpaceDN w:val="0"/>
        <w:adjustRightInd w:val="0"/>
        <w:rPr>
          <w:rFonts w:ascii="Calibri" w:hAnsi="Calibri" w:cs="Calibri"/>
        </w:rPr>
      </w:pPr>
      <w:r w:rsidRPr="001C7F64">
        <w:rPr>
          <w:rFonts w:ascii="Calibri" w:hAnsi="Calibri" w:cs="Calibri"/>
        </w:rPr>
        <w:t>- rzetelność przedstawionego harmonogramu, w tym opis poszczególnych działań w realizacji zadania,</w:t>
      </w:r>
    </w:p>
    <w:p w14:paraId="1FF6961F" w14:textId="77777777" w:rsidR="00765707" w:rsidRPr="001C7F64" w:rsidRDefault="00765707" w:rsidP="00765707">
      <w:pPr>
        <w:autoSpaceDE w:val="0"/>
        <w:autoSpaceDN w:val="0"/>
        <w:adjustRightInd w:val="0"/>
        <w:rPr>
          <w:rFonts w:ascii="Calibri" w:hAnsi="Calibri" w:cs="Calibri"/>
        </w:rPr>
      </w:pPr>
      <w:r w:rsidRPr="001C7F64">
        <w:rPr>
          <w:rFonts w:ascii="Calibri" w:hAnsi="Calibri" w:cs="Calibri"/>
        </w:rPr>
        <w:t>- możliwość i jakość wykonania zadania i kwalifikacje osób, przy udziale, których organizacja pozarządowa lub podmioty określone w art. 3 ust. 3 będą realizować zadanie publiczne.</w:t>
      </w:r>
    </w:p>
    <w:p w14:paraId="51E9D9CF" w14:textId="77777777" w:rsidR="00765707" w:rsidRPr="001C7F64" w:rsidRDefault="00765707" w:rsidP="00765707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1C7F64">
        <w:rPr>
          <w:rFonts w:ascii="Calibri" w:hAnsi="Calibri" w:cs="Calibri"/>
        </w:rPr>
        <w:t xml:space="preserve">b) </w:t>
      </w:r>
      <w:r w:rsidRPr="001C7F64">
        <w:rPr>
          <w:rFonts w:ascii="Calibri" w:hAnsi="Calibri" w:cs="Calibri"/>
          <w:b/>
          <w:bCs/>
        </w:rPr>
        <w:t>finansowe:</w:t>
      </w:r>
    </w:p>
    <w:p w14:paraId="1355BD08" w14:textId="77777777" w:rsidR="00765707" w:rsidRPr="001C7F64" w:rsidRDefault="00765707" w:rsidP="0076570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1C7F64">
        <w:rPr>
          <w:rFonts w:ascii="Calibri" w:hAnsi="Calibri" w:cs="Calibri"/>
        </w:rPr>
        <w:t>- kalkulację kosztów realizacji zadania publicznego, w tym w odniesieniu do zakresu rzeczowego zadania;</w:t>
      </w:r>
    </w:p>
    <w:p w14:paraId="5B41A5C9" w14:textId="77777777" w:rsidR="00765707" w:rsidRPr="001C7F64" w:rsidRDefault="00765707" w:rsidP="0076570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1C7F64">
        <w:rPr>
          <w:rFonts w:ascii="Calibri" w:hAnsi="Calibri" w:cs="Calibri"/>
        </w:rPr>
        <w:t>- udział środków finansowych własnych lub środków pochodzących z innych źródeł na realizację zadania publicznego;</w:t>
      </w:r>
    </w:p>
    <w:p w14:paraId="0081ED9C" w14:textId="77777777" w:rsidR="00765707" w:rsidRPr="001C7F64" w:rsidRDefault="00765707" w:rsidP="0076570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1C7F64">
        <w:rPr>
          <w:rFonts w:ascii="Calibri" w:hAnsi="Calibri" w:cs="Calibri"/>
        </w:rPr>
        <w:t>- udział wkładu własnego operatora (</w:t>
      </w:r>
      <w:r w:rsidRPr="001C7F64">
        <w:rPr>
          <w:rFonts w:ascii="Calibri" w:hAnsi="Calibri" w:cs="Calibri"/>
          <w:b/>
        </w:rPr>
        <w:t xml:space="preserve">minimum 30%) </w:t>
      </w:r>
      <w:r w:rsidRPr="001C7F64">
        <w:rPr>
          <w:rFonts w:ascii="Calibri" w:hAnsi="Calibri" w:cs="Calibri"/>
        </w:rPr>
        <w:t>- przez wkład własny organizacji rozumiany jest zarówno wkład finansowy w realizacj</w:t>
      </w:r>
      <w:r w:rsidRPr="001C7F64">
        <w:rPr>
          <w:rFonts w:ascii="Calibri" w:eastAsia="TimesNewRoman" w:hAnsi="Calibri" w:cs="Calibri"/>
        </w:rPr>
        <w:t xml:space="preserve">ę </w:t>
      </w:r>
      <w:r w:rsidRPr="001C7F64">
        <w:rPr>
          <w:rFonts w:ascii="Calibri" w:hAnsi="Calibri" w:cs="Calibri"/>
        </w:rPr>
        <w:t>zadania oraz wkład pozafinansowy.</w:t>
      </w:r>
    </w:p>
    <w:p w14:paraId="13852821" w14:textId="77777777" w:rsidR="00765707" w:rsidRPr="001C7F64" w:rsidRDefault="00765707" w:rsidP="00765707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1C7F64">
        <w:rPr>
          <w:rFonts w:ascii="Calibri" w:hAnsi="Calibri" w:cs="Calibri"/>
        </w:rPr>
        <w:t xml:space="preserve">c) </w:t>
      </w:r>
      <w:r w:rsidRPr="001C7F64">
        <w:rPr>
          <w:rFonts w:ascii="Calibri" w:hAnsi="Calibri" w:cs="Calibri"/>
          <w:b/>
          <w:bCs/>
        </w:rPr>
        <w:t>organizacyjne:</w:t>
      </w:r>
    </w:p>
    <w:p w14:paraId="76614524" w14:textId="77777777" w:rsidR="00765707" w:rsidRPr="001C7F64" w:rsidRDefault="00765707" w:rsidP="00765707">
      <w:pPr>
        <w:pStyle w:val="NormalnyWeb"/>
        <w:spacing w:before="0" w:beforeAutospacing="0" w:after="0"/>
        <w:rPr>
          <w:rFonts w:ascii="Calibri" w:hAnsi="Calibri" w:cs="Calibri"/>
        </w:rPr>
      </w:pPr>
      <w:r w:rsidRPr="001C7F64">
        <w:rPr>
          <w:rFonts w:ascii="Calibri" w:hAnsi="Calibri" w:cs="Calibri"/>
          <w:b/>
          <w:bCs/>
        </w:rPr>
        <w:t xml:space="preserve">- </w:t>
      </w:r>
      <w:r w:rsidRPr="001C7F64">
        <w:rPr>
          <w:rFonts w:ascii="Calibri" w:hAnsi="Calibri" w:cs="Calibri"/>
        </w:rPr>
        <w:t xml:space="preserve"> dotychczasowe doświadczenie oferenta w realizacji </w:t>
      </w:r>
      <w:proofErr w:type="spellStart"/>
      <w:r w:rsidRPr="001C7F64">
        <w:rPr>
          <w:rFonts w:ascii="Calibri" w:hAnsi="Calibri" w:cs="Calibri"/>
        </w:rPr>
        <w:t>regrantingu</w:t>
      </w:r>
      <w:proofErr w:type="spellEnd"/>
      <w:r w:rsidRPr="001C7F64">
        <w:rPr>
          <w:rFonts w:ascii="Calibri" w:hAnsi="Calibri" w:cs="Calibri"/>
        </w:rPr>
        <w:t>,</w:t>
      </w:r>
    </w:p>
    <w:p w14:paraId="0CA6628A" w14:textId="77777777" w:rsidR="00765707" w:rsidRPr="001C7F64" w:rsidRDefault="00765707" w:rsidP="00765707">
      <w:pPr>
        <w:pStyle w:val="NormalnyWeb"/>
        <w:spacing w:before="0" w:beforeAutospacing="0" w:after="0"/>
        <w:rPr>
          <w:rFonts w:ascii="Calibri" w:hAnsi="Calibri" w:cs="Calibri"/>
        </w:rPr>
      </w:pPr>
      <w:r w:rsidRPr="001C7F64">
        <w:rPr>
          <w:rFonts w:ascii="Calibri" w:hAnsi="Calibri" w:cs="Calibri"/>
        </w:rPr>
        <w:t>- korzyści jakie realizacja zadania przyniesie mieszkańcom Gminy,</w:t>
      </w:r>
    </w:p>
    <w:p w14:paraId="661F0BF1" w14:textId="77777777" w:rsidR="00765707" w:rsidRPr="001C7F64" w:rsidRDefault="00765707" w:rsidP="00765707">
      <w:pPr>
        <w:autoSpaceDE w:val="0"/>
        <w:autoSpaceDN w:val="0"/>
        <w:adjustRightInd w:val="0"/>
        <w:rPr>
          <w:rFonts w:ascii="Calibri" w:hAnsi="Calibri" w:cs="Calibri"/>
        </w:rPr>
      </w:pPr>
      <w:r w:rsidRPr="001C7F64">
        <w:rPr>
          <w:rFonts w:ascii="Calibri" w:hAnsi="Calibri" w:cs="Calibri"/>
        </w:rPr>
        <w:lastRenderedPageBreak/>
        <w:t xml:space="preserve"> - kwalifikacje i doświadczenie osób odpowiedzialnych za realizację zadania,</w:t>
      </w:r>
    </w:p>
    <w:p w14:paraId="501A0526" w14:textId="77777777" w:rsidR="00765707" w:rsidRPr="001C7F64" w:rsidRDefault="00765707" w:rsidP="00765707">
      <w:pPr>
        <w:autoSpaceDE w:val="0"/>
        <w:autoSpaceDN w:val="0"/>
        <w:adjustRightInd w:val="0"/>
        <w:rPr>
          <w:rFonts w:ascii="Calibri" w:hAnsi="Calibri" w:cs="Calibri"/>
        </w:rPr>
      </w:pPr>
      <w:r w:rsidRPr="001C7F64">
        <w:rPr>
          <w:rFonts w:ascii="Calibri" w:hAnsi="Calibri" w:cs="Calibri"/>
        </w:rPr>
        <w:t>- potencjał administracyjny (biuro, sprzęt),</w:t>
      </w:r>
    </w:p>
    <w:p w14:paraId="11447287" w14:textId="77777777" w:rsidR="00765707" w:rsidRPr="001C7F64" w:rsidRDefault="00765707" w:rsidP="00765707">
      <w:pPr>
        <w:autoSpaceDE w:val="0"/>
        <w:autoSpaceDN w:val="0"/>
        <w:adjustRightInd w:val="0"/>
        <w:rPr>
          <w:rFonts w:ascii="Calibri" w:hAnsi="Calibri" w:cs="Calibri"/>
        </w:rPr>
      </w:pPr>
      <w:r w:rsidRPr="001C7F64">
        <w:rPr>
          <w:rFonts w:ascii="Calibri" w:hAnsi="Calibri" w:cs="Calibri"/>
        </w:rPr>
        <w:t>- ocena opracowanej propozycji procedury konkursowej,</w:t>
      </w:r>
    </w:p>
    <w:p w14:paraId="09EA51DB" w14:textId="77777777" w:rsidR="00765707" w:rsidRPr="001C7F64" w:rsidRDefault="00765707" w:rsidP="00765707">
      <w:pPr>
        <w:autoSpaceDE w:val="0"/>
        <w:autoSpaceDN w:val="0"/>
        <w:adjustRightInd w:val="0"/>
        <w:rPr>
          <w:rFonts w:ascii="Calibri" w:hAnsi="Calibri" w:cs="Calibri"/>
        </w:rPr>
      </w:pPr>
      <w:r w:rsidRPr="001C7F64">
        <w:rPr>
          <w:rFonts w:ascii="Calibri" w:hAnsi="Calibri" w:cs="Calibri"/>
        </w:rPr>
        <w:t>- planowany wkład rzeczowy, osobowy, w tym świadczenia wolontariuszy i pracę społeczną członków,</w:t>
      </w:r>
    </w:p>
    <w:p w14:paraId="7D52E37F" w14:textId="77777777" w:rsidR="00765707" w:rsidRPr="001C7F64" w:rsidRDefault="00765707" w:rsidP="00765707">
      <w:pPr>
        <w:autoSpaceDE w:val="0"/>
        <w:autoSpaceDN w:val="0"/>
        <w:adjustRightInd w:val="0"/>
        <w:rPr>
          <w:rFonts w:ascii="Calibri" w:hAnsi="Calibri" w:cs="Calibri"/>
        </w:rPr>
      </w:pPr>
      <w:r w:rsidRPr="001C7F64">
        <w:rPr>
          <w:rFonts w:ascii="Calibri" w:hAnsi="Calibri" w:cs="Calibri"/>
        </w:rPr>
        <w:t>- pozyskanie do współpracy i współfinansowania zadania publicznego innych partnerów</w:t>
      </w:r>
    </w:p>
    <w:p w14:paraId="6FEE6E07" w14:textId="77777777" w:rsidR="00765707" w:rsidRPr="001C7F64" w:rsidRDefault="00765707" w:rsidP="00765707">
      <w:pPr>
        <w:autoSpaceDE w:val="0"/>
        <w:autoSpaceDN w:val="0"/>
        <w:adjustRightInd w:val="0"/>
        <w:rPr>
          <w:rFonts w:ascii="Calibri" w:hAnsi="Calibri" w:cs="Calibri"/>
        </w:rPr>
      </w:pPr>
      <w:r w:rsidRPr="001C7F64">
        <w:rPr>
          <w:rFonts w:ascii="Calibri" w:hAnsi="Calibri" w:cs="Calibri"/>
        </w:rPr>
        <w:t>publicznych, prywatnych i społecznych,</w:t>
      </w:r>
    </w:p>
    <w:p w14:paraId="28FFFC27" w14:textId="77777777" w:rsidR="00765707" w:rsidRPr="001C7F64" w:rsidRDefault="00765707" w:rsidP="00765707">
      <w:pPr>
        <w:autoSpaceDE w:val="0"/>
        <w:autoSpaceDN w:val="0"/>
        <w:adjustRightInd w:val="0"/>
        <w:rPr>
          <w:rFonts w:ascii="Calibri" w:hAnsi="Calibri" w:cs="Calibri"/>
        </w:rPr>
      </w:pPr>
      <w:r w:rsidRPr="001C7F64">
        <w:rPr>
          <w:rFonts w:ascii="Calibri" w:hAnsi="Calibri" w:cs="Calibri"/>
        </w:rPr>
        <w:t>- ocena realizacji podobnych projektów, liczba wcześniejszych edycji projektów, liczba adresatów zadania,</w:t>
      </w:r>
    </w:p>
    <w:p w14:paraId="7F793683" w14:textId="77777777" w:rsidR="00765707" w:rsidRPr="001C7F64" w:rsidRDefault="00765707" w:rsidP="00765707">
      <w:pPr>
        <w:autoSpaceDE w:val="0"/>
        <w:autoSpaceDN w:val="0"/>
        <w:adjustRightInd w:val="0"/>
        <w:rPr>
          <w:rFonts w:ascii="Calibri" w:hAnsi="Calibri" w:cs="Calibri"/>
        </w:rPr>
      </w:pPr>
      <w:r w:rsidRPr="001C7F64">
        <w:rPr>
          <w:rFonts w:ascii="Calibri" w:hAnsi="Calibri" w:cs="Calibri"/>
        </w:rPr>
        <w:t>- rzetelność i terminowość rozliczenia otrzymanych w ubiegłych latach dotacji.</w:t>
      </w:r>
    </w:p>
    <w:p w14:paraId="682D3154" w14:textId="77777777" w:rsidR="00765707" w:rsidRPr="001C7F64" w:rsidRDefault="00765707" w:rsidP="00765707">
      <w:pPr>
        <w:autoSpaceDE w:val="0"/>
        <w:autoSpaceDN w:val="0"/>
        <w:adjustRightInd w:val="0"/>
        <w:rPr>
          <w:rFonts w:ascii="Calibri" w:hAnsi="Calibri" w:cs="Calibri"/>
        </w:rPr>
      </w:pPr>
      <w:r w:rsidRPr="001C7F64">
        <w:rPr>
          <w:rFonts w:ascii="Calibri" w:hAnsi="Calibri" w:cs="Calibri"/>
        </w:rPr>
        <w:t>2. Oceny formalnej i merytorycznej złożonych ofert dokona Komisja, powołana przez Wójta Gminy Budry, protokolarnie kwalifikując oferty do otrzymania dotacji.</w:t>
      </w:r>
    </w:p>
    <w:p w14:paraId="28CA5988" w14:textId="77777777" w:rsidR="00765707" w:rsidRPr="001C7F64" w:rsidRDefault="00765707" w:rsidP="00765707">
      <w:pPr>
        <w:autoSpaceDE w:val="0"/>
        <w:autoSpaceDN w:val="0"/>
        <w:adjustRightInd w:val="0"/>
        <w:rPr>
          <w:rFonts w:ascii="Calibri" w:hAnsi="Calibri" w:cs="Calibri"/>
        </w:rPr>
      </w:pPr>
      <w:r w:rsidRPr="001C7F64">
        <w:rPr>
          <w:rFonts w:ascii="Calibri" w:hAnsi="Calibri" w:cs="Calibri"/>
        </w:rPr>
        <w:t>3. Wysoko</w:t>
      </w:r>
      <w:r w:rsidRPr="001C7F64">
        <w:rPr>
          <w:rFonts w:ascii="Calibri" w:eastAsia="TimesNewRoman" w:hAnsi="Calibri" w:cs="Calibri"/>
        </w:rPr>
        <w:t xml:space="preserve">ść </w:t>
      </w:r>
      <w:r w:rsidRPr="001C7F64">
        <w:rPr>
          <w:rFonts w:ascii="Calibri" w:hAnsi="Calibri" w:cs="Calibri"/>
        </w:rPr>
        <w:t>przyznanej dotacji mo</w:t>
      </w:r>
      <w:r w:rsidRPr="001C7F64">
        <w:rPr>
          <w:rFonts w:ascii="Calibri" w:eastAsia="TimesNewRoman" w:hAnsi="Calibri" w:cs="Calibri"/>
        </w:rPr>
        <w:t>ż</w:t>
      </w:r>
      <w:r w:rsidRPr="001C7F64">
        <w:rPr>
          <w:rFonts w:ascii="Calibri" w:hAnsi="Calibri" w:cs="Calibri"/>
        </w:rPr>
        <w:t>e by</w:t>
      </w:r>
      <w:r w:rsidRPr="001C7F64">
        <w:rPr>
          <w:rFonts w:ascii="Calibri" w:eastAsia="TimesNewRoman" w:hAnsi="Calibri" w:cs="Calibri"/>
        </w:rPr>
        <w:t xml:space="preserve">ć </w:t>
      </w:r>
      <w:r w:rsidRPr="001C7F64">
        <w:rPr>
          <w:rFonts w:ascii="Calibri" w:hAnsi="Calibri" w:cs="Calibri"/>
        </w:rPr>
        <w:t>ni</w:t>
      </w:r>
      <w:r w:rsidRPr="001C7F64">
        <w:rPr>
          <w:rFonts w:ascii="Calibri" w:eastAsia="TimesNewRoman" w:hAnsi="Calibri" w:cs="Calibri"/>
        </w:rPr>
        <w:t>ż</w:t>
      </w:r>
      <w:r w:rsidRPr="001C7F64">
        <w:rPr>
          <w:rFonts w:ascii="Calibri" w:hAnsi="Calibri" w:cs="Calibri"/>
        </w:rPr>
        <w:t>sza, niż</w:t>
      </w:r>
      <w:r w:rsidRPr="001C7F64">
        <w:rPr>
          <w:rFonts w:ascii="Calibri" w:eastAsia="TimesNewRoman" w:hAnsi="Calibri" w:cs="Calibri"/>
        </w:rPr>
        <w:t xml:space="preserve"> </w:t>
      </w:r>
      <w:r w:rsidRPr="001C7F64">
        <w:rPr>
          <w:rFonts w:ascii="Calibri" w:hAnsi="Calibri" w:cs="Calibri"/>
        </w:rPr>
        <w:t>wnioskowana w ofercie. W takim przypadku oferent mo</w:t>
      </w:r>
      <w:r w:rsidRPr="001C7F64">
        <w:rPr>
          <w:rFonts w:ascii="Calibri" w:eastAsia="TimesNewRoman" w:hAnsi="Calibri" w:cs="Calibri"/>
        </w:rPr>
        <w:t>ż</w:t>
      </w:r>
      <w:r w:rsidRPr="001C7F64">
        <w:rPr>
          <w:rFonts w:ascii="Calibri" w:hAnsi="Calibri" w:cs="Calibri"/>
        </w:rPr>
        <w:t>e negocjowa</w:t>
      </w:r>
      <w:r w:rsidRPr="001C7F64">
        <w:rPr>
          <w:rFonts w:ascii="Calibri" w:eastAsia="TimesNewRoman" w:hAnsi="Calibri" w:cs="Calibri"/>
        </w:rPr>
        <w:t xml:space="preserve">ć </w:t>
      </w:r>
      <w:r w:rsidRPr="001C7F64">
        <w:rPr>
          <w:rFonts w:ascii="Calibri" w:hAnsi="Calibri" w:cs="Calibri"/>
        </w:rPr>
        <w:t>zmniejszenie zakresu rzeczowego zadania lub wycofa</w:t>
      </w:r>
      <w:r w:rsidRPr="001C7F64">
        <w:rPr>
          <w:rFonts w:ascii="Calibri" w:eastAsia="TimesNewRoman" w:hAnsi="Calibri" w:cs="Calibri"/>
        </w:rPr>
        <w:t xml:space="preserve">ć </w:t>
      </w:r>
      <w:r w:rsidRPr="001C7F64">
        <w:rPr>
          <w:rFonts w:ascii="Calibri" w:hAnsi="Calibri" w:cs="Calibri"/>
        </w:rPr>
        <w:t>swoj</w:t>
      </w:r>
      <w:r w:rsidRPr="001C7F64">
        <w:rPr>
          <w:rFonts w:ascii="Calibri" w:eastAsia="TimesNewRoman" w:hAnsi="Calibri" w:cs="Calibri"/>
        </w:rPr>
        <w:t xml:space="preserve">ą </w:t>
      </w:r>
      <w:r w:rsidRPr="001C7F64">
        <w:rPr>
          <w:rFonts w:ascii="Calibri" w:hAnsi="Calibri" w:cs="Calibri"/>
        </w:rPr>
        <w:t>ofert</w:t>
      </w:r>
      <w:r w:rsidRPr="001C7F64">
        <w:rPr>
          <w:rFonts w:ascii="Calibri" w:eastAsia="TimesNewRoman" w:hAnsi="Calibri" w:cs="Calibri"/>
        </w:rPr>
        <w:t>ę</w:t>
      </w:r>
      <w:r w:rsidRPr="001C7F64">
        <w:rPr>
          <w:rFonts w:ascii="Calibri" w:hAnsi="Calibri" w:cs="Calibri"/>
        </w:rPr>
        <w:t>.</w:t>
      </w:r>
    </w:p>
    <w:p w14:paraId="75D96D1A" w14:textId="77777777" w:rsidR="00765707" w:rsidRPr="001C7F64" w:rsidRDefault="00765707" w:rsidP="00765707">
      <w:pPr>
        <w:autoSpaceDE w:val="0"/>
        <w:autoSpaceDN w:val="0"/>
        <w:adjustRightInd w:val="0"/>
        <w:rPr>
          <w:rFonts w:ascii="Calibri" w:hAnsi="Calibri" w:cs="Calibri"/>
        </w:rPr>
      </w:pPr>
      <w:r w:rsidRPr="001C7F64">
        <w:rPr>
          <w:rFonts w:ascii="Calibri" w:eastAsia="Lucida Sans Unicode" w:hAnsi="Calibri" w:cs="Calibri"/>
        </w:rPr>
        <w:t>4. Opiniowanie wniosków przez Komisję następuje w ciągu 14 dni od dnia zamknięcia naboru wniosków. Zaopiniowane wnioski kierowane są do Wójta Gminy.</w:t>
      </w:r>
    </w:p>
    <w:p w14:paraId="313B6F37" w14:textId="77777777" w:rsidR="00765707" w:rsidRPr="001C7F64" w:rsidRDefault="00765707" w:rsidP="00765707">
      <w:pPr>
        <w:autoSpaceDE w:val="0"/>
        <w:autoSpaceDN w:val="0"/>
        <w:adjustRightInd w:val="0"/>
        <w:rPr>
          <w:rFonts w:ascii="Calibri" w:hAnsi="Calibri" w:cs="Calibri"/>
        </w:rPr>
      </w:pPr>
      <w:r w:rsidRPr="001C7F64">
        <w:rPr>
          <w:rFonts w:ascii="Calibri" w:hAnsi="Calibri" w:cs="Calibri"/>
        </w:rPr>
        <w:t>5. Decyzje o wyborze oferty i udzielenie dotacji podejmuje Wójt Gminy Budry.</w:t>
      </w:r>
    </w:p>
    <w:p w14:paraId="502652B1" w14:textId="77777777" w:rsidR="00765707" w:rsidRPr="001C7F64" w:rsidRDefault="00765707" w:rsidP="00765707">
      <w:pPr>
        <w:autoSpaceDE w:val="0"/>
        <w:autoSpaceDN w:val="0"/>
        <w:adjustRightInd w:val="0"/>
        <w:rPr>
          <w:rFonts w:ascii="Calibri" w:hAnsi="Calibri" w:cs="Calibri"/>
        </w:rPr>
      </w:pPr>
      <w:r w:rsidRPr="001C7F64">
        <w:rPr>
          <w:rFonts w:ascii="Calibri" w:hAnsi="Calibri" w:cs="Calibri"/>
        </w:rPr>
        <w:t>6. Decyzje o odrzuceniu oferty lub odmowa udzielenia dotacji są ostateczne i nie przysługuje od nich odwołanie.</w:t>
      </w:r>
    </w:p>
    <w:p w14:paraId="693F359A" w14:textId="77777777" w:rsidR="00765707" w:rsidRPr="001C7F64" w:rsidRDefault="00765707" w:rsidP="00765707">
      <w:pPr>
        <w:autoSpaceDE w:val="0"/>
        <w:autoSpaceDN w:val="0"/>
        <w:adjustRightInd w:val="0"/>
        <w:rPr>
          <w:rFonts w:ascii="Calibri" w:hAnsi="Calibri" w:cs="Calibri"/>
        </w:rPr>
      </w:pPr>
      <w:r w:rsidRPr="001C7F64">
        <w:rPr>
          <w:rFonts w:ascii="Calibri" w:hAnsi="Calibri" w:cs="Calibri"/>
        </w:rPr>
        <w:t xml:space="preserve">7. Wyniki konkursu przedstawione zostaną na tablicy ogłoszeń Urzędu Gminy w Budry i na stronie internetowej </w:t>
      </w:r>
      <w:r>
        <w:rPr>
          <w:rFonts w:ascii="Calibri" w:hAnsi="Calibri" w:cs="Calibri"/>
        </w:rPr>
        <w:t xml:space="preserve">oraz </w:t>
      </w:r>
      <w:proofErr w:type="spellStart"/>
      <w:r w:rsidRPr="001C7F64">
        <w:rPr>
          <w:rFonts w:ascii="Calibri" w:hAnsi="Calibri" w:cs="Calibri"/>
        </w:rPr>
        <w:t>BIP</w:t>
      </w:r>
      <w:proofErr w:type="spellEnd"/>
      <w:r w:rsidRPr="001C7F64">
        <w:rPr>
          <w:rFonts w:ascii="Calibri" w:hAnsi="Calibri" w:cs="Calibri"/>
        </w:rPr>
        <w:t>.</w:t>
      </w:r>
    </w:p>
    <w:p w14:paraId="38F844F7" w14:textId="77777777" w:rsidR="00765707" w:rsidRPr="001C7F64" w:rsidRDefault="00765707" w:rsidP="00765707">
      <w:pPr>
        <w:autoSpaceDE w:val="0"/>
        <w:autoSpaceDN w:val="0"/>
        <w:adjustRightInd w:val="0"/>
        <w:rPr>
          <w:rFonts w:ascii="Calibri" w:hAnsi="Calibri" w:cs="Calibri"/>
        </w:rPr>
      </w:pPr>
    </w:p>
    <w:p w14:paraId="277A806A" w14:textId="77777777" w:rsidR="00765707" w:rsidRPr="001C7F64" w:rsidRDefault="00765707" w:rsidP="00765707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1C7F64">
        <w:rPr>
          <w:rFonts w:ascii="Calibri" w:hAnsi="Calibri" w:cs="Calibri"/>
          <w:b/>
          <w:bCs/>
        </w:rPr>
        <w:t>IV. Warunki realizacji zadania publicznego</w:t>
      </w:r>
    </w:p>
    <w:p w14:paraId="219D1D54" w14:textId="77777777" w:rsidR="00765707" w:rsidRPr="001C7F64" w:rsidRDefault="00765707" w:rsidP="00765707">
      <w:pPr>
        <w:autoSpaceDE w:val="0"/>
        <w:autoSpaceDN w:val="0"/>
        <w:adjustRightInd w:val="0"/>
        <w:rPr>
          <w:rFonts w:ascii="Calibri" w:hAnsi="Calibri" w:cs="Calibri"/>
        </w:rPr>
      </w:pPr>
      <w:r w:rsidRPr="001C7F64">
        <w:rPr>
          <w:rFonts w:ascii="Calibri" w:hAnsi="Calibri" w:cs="Calibri"/>
        </w:rPr>
        <w:t>1. Szczegółowe i ostateczne warunki realizacji zadania, finansowania i rozliczania zadań reguluje umowa pomiędzy Gminą Budry, a oferentem, którego oferta została wybrana.</w:t>
      </w:r>
    </w:p>
    <w:p w14:paraId="237AE98C" w14:textId="77777777" w:rsidR="00765707" w:rsidRPr="001C7F64" w:rsidRDefault="00765707" w:rsidP="00765707">
      <w:pPr>
        <w:autoSpaceDE w:val="0"/>
        <w:autoSpaceDN w:val="0"/>
        <w:adjustRightInd w:val="0"/>
        <w:rPr>
          <w:rFonts w:ascii="Calibri" w:hAnsi="Calibri" w:cs="Calibri"/>
        </w:rPr>
      </w:pPr>
      <w:r w:rsidRPr="001C7F64">
        <w:rPr>
          <w:rFonts w:ascii="Calibri" w:hAnsi="Calibri" w:cs="Calibri"/>
        </w:rPr>
        <w:t>2. Oferent zobowiązany jest do:</w:t>
      </w:r>
    </w:p>
    <w:p w14:paraId="3D5E6505" w14:textId="77777777" w:rsidR="00765707" w:rsidRPr="001C7F64" w:rsidRDefault="00765707" w:rsidP="00765707">
      <w:pPr>
        <w:autoSpaceDE w:val="0"/>
        <w:autoSpaceDN w:val="0"/>
        <w:adjustRightInd w:val="0"/>
        <w:rPr>
          <w:rFonts w:ascii="Calibri" w:hAnsi="Calibri" w:cs="Calibri"/>
        </w:rPr>
      </w:pPr>
      <w:r w:rsidRPr="001C7F64">
        <w:rPr>
          <w:rFonts w:ascii="Calibri" w:hAnsi="Calibri" w:cs="Calibri"/>
        </w:rPr>
        <w:t>a) zaktualizowania opisu działań, harmonogramu i kosztorysu – w przypadku przyznania dotacji w wysokości innej niż wnioskowana,</w:t>
      </w:r>
    </w:p>
    <w:p w14:paraId="69563D64" w14:textId="77777777" w:rsidR="00765707" w:rsidRPr="001C7F64" w:rsidRDefault="00765707" w:rsidP="00765707">
      <w:pPr>
        <w:autoSpaceDE w:val="0"/>
        <w:autoSpaceDN w:val="0"/>
        <w:adjustRightInd w:val="0"/>
        <w:rPr>
          <w:rFonts w:ascii="Calibri" w:hAnsi="Calibri" w:cs="Calibri"/>
        </w:rPr>
      </w:pPr>
      <w:r w:rsidRPr="001C7F64">
        <w:rPr>
          <w:rFonts w:ascii="Calibri" w:hAnsi="Calibri" w:cs="Calibri"/>
        </w:rPr>
        <w:t>b) sporządzania i składania sprawozdań z wykonania zadania publicznego w terminie określonym umową.</w:t>
      </w:r>
    </w:p>
    <w:p w14:paraId="2C7E1798" w14:textId="77777777" w:rsidR="00765707" w:rsidRPr="001C7F64" w:rsidRDefault="00765707" w:rsidP="00765707">
      <w:pPr>
        <w:autoSpaceDE w:val="0"/>
        <w:autoSpaceDN w:val="0"/>
        <w:adjustRightInd w:val="0"/>
        <w:rPr>
          <w:rFonts w:ascii="Calibri" w:hAnsi="Calibri" w:cs="Calibri"/>
        </w:rPr>
      </w:pPr>
      <w:r w:rsidRPr="001C7F64">
        <w:rPr>
          <w:rFonts w:ascii="Calibri" w:hAnsi="Calibri" w:cs="Calibri"/>
        </w:rPr>
        <w:t>3. W rozliczeniu dofinansowania nie będą uwzględniane dokumenty finansowe opłacone przed datą zawarcia umowy.</w:t>
      </w:r>
    </w:p>
    <w:p w14:paraId="7C5BFC21" w14:textId="77777777" w:rsidR="00765707" w:rsidRPr="001C7F64" w:rsidRDefault="00765707" w:rsidP="00765707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6FE47CFD" w14:textId="77777777" w:rsidR="00765707" w:rsidRPr="001C7F64" w:rsidRDefault="00765707" w:rsidP="00765707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1C7F64">
        <w:rPr>
          <w:rFonts w:ascii="Calibri" w:hAnsi="Calibri" w:cs="Calibri"/>
          <w:b/>
          <w:bCs/>
        </w:rPr>
        <w:t xml:space="preserve"> V. Informacja o zrealizowanych przez Wójta Gminy </w:t>
      </w:r>
      <w:r w:rsidRPr="001C7F64">
        <w:rPr>
          <w:rFonts w:ascii="Calibri" w:hAnsi="Calibri" w:cs="Calibri"/>
          <w:b/>
        </w:rPr>
        <w:t>Budry</w:t>
      </w:r>
      <w:r w:rsidRPr="001C7F64">
        <w:rPr>
          <w:rFonts w:ascii="Calibri" w:hAnsi="Calibri" w:cs="Calibri"/>
          <w:b/>
          <w:bCs/>
        </w:rPr>
        <w:t xml:space="preserve"> w roku poprzednim zadaniach publicznych tego samego rodzaju i związanych z nimi kosztami, ze szczególnym uwzględnieniem wysokości dotacji.</w:t>
      </w:r>
    </w:p>
    <w:p w14:paraId="2B9BF19E" w14:textId="77777777" w:rsidR="00765707" w:rsidRPr="001C7F64" w:rsidRDefault="00765707" w:rsidP="00765707">
      <w:pPr>
        <w:pStyle w:val="Default"/>
        <w:jc w:val="both"/>
        <w:rPr>
          <w:rFonts w:ascii="Calibri" w:hAnsi="Calibri" w:cs="Calibri"/>
          <w:color w:val="auto"/>
        </w:rPr>
      </w:pPr>
    </w:p>
    <w:p w14:paraId="1891100B" w14:textId="77777777" w:rsidR="00765707" w:rsidRDefault="00765707" w:rsidP="00765707">
      <w:pPr>
        <w:pStyle w:val="Default"/>
        <w:jc w:val="both"/>
        <w:rPr>
          <w:rFonts w:ascii="Calibri" w:hAnsi="Calibri" w:cs="Calibri"/>
          <w:b/>
          <w:bCs/>
          <w:color w:val="auto"/>
        </w:rPr>
      </w:pPr>
      <w:r w:rsidRPr="001C7F64">
        <w:rPr>
          <w:rFonts w:ascii="Calibri" w:hAnsi="Calibri" w:cs="Calibri"/>
          <w:color w:val="auto"/>
        </w:rPr>
        <w:t>W 202</w:t>
      </w:r>
      <w:r>
        <w:rPr>
          <w:rFonts w:ascii="Calibri" w:hAnsi="Calibri" w:cs="Calibri"/>
          <w:color w:val="auto"/>
        </w:rPr>
        <w:t>2</w:t>
      </w:r>
      <w:r w:rsidRPr="001C7F64">
        <w:rPr>
          <w:rFonts w:ascii="Calibri" w:hAnsi="Calibri" w:cs="Calibri"/>
          <w:color w:val="auto"/>
        </w:rPr>
        <w:t xml:space="preserve"> roku  przyznano następujące dotacje w formie wpierania realizacji zadania publicznego w ramach otwartego konkursu ofert i </w:t>
      </w:r>
      <w:proofErr w:type="spellStart"/>
      <w:r w:rsidRPr="001C7F64">
        <w:rPr>
          <w:rFonts w:ascii="Calibri" w:hAnsi="Calibri" w:cs="Calibri"/>
          <w:color w:val="auto"/>
        </w:rPr>
        <w:t>regrantingu</w:t>
      </w:r>
      <w:proofErr w:type="spellEnd"/>
      <w:r w:rsidRPr="001C7F64">
        <w:rPr>
          <w:rFonts w:ascii="Calibri" w:hAnsi="Calibri" w:cs="Calibri"/>
          <w:color w:val="auto"/>
        </w:rPr>
        <w:t xml:space="preserve"> na ogólną kwotę </w:t>
      </w:r>
      <w:r w:rsidRPr="00DE3EEF">
        <w:rPr>
          <w:rFonts w:ascii="Calibri" w:hAnsi="Calibri" w:cs="Calibri"/>
          <w:b/>
          <w:bCs/>
          <w:color w:val="auto"/>
        </w:rPr>
        <w:t>9500 zł:</w:t>
      </w:r>
    </w:p>
    <w:p w14:paraId="10214114" w14:textId="77777777" w:rsidR="00765707" w:rsidRPr="001C7F64" w:rsidRDefault="00765707" w:rsidP="00765707">
      <w:pPr>
        <w:pStyle w:val="Default"/>
        <w:jc w:val="both"/>
        <w:rPr>
          <w:rFonts w:ascii="Calibri" w:hAnsi="Calibri" w:cs="Calibri"/>
          <w:color w:val="auto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536"/>
        <w:gridCol w:w="2127"/>
        <w:gridCol w:w="1701"/>
        <w:gridCol w:w="1417"/>
      </w:tblGrid>
      <w:tr w:rsidR="00765707" w:rsidRPr="00AF556E" w14:paraId="09711F7B" w14:textId="77777777" w:rsidTr="003F6661">
        <w:tc>
          <w:tcPr>
            <w:tcW w:w="426" w:type="dxa"/>
            <w:shd w:val="clear" w:color="auto" w:fill="auto"/>
          </w:tcPr>
          <w:p w14:paraId="66CA4FE4" w14:textId="77777777" w:rsidR="00765707" w:rsidRPr="00AF556E" w:rsidRDefault="00765707" w:rsidP="003F66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F556E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4536" w:type="dxa"/>
            <w:shd w:val="clear" w:color="auto" w:fill="auto"/>
          </w:tcPr>
          <w:p w14:paraId="7A67BD6F" w14:textId="77777777" w:rsidR="00765707" w:rsidRPr="00AF556E" w:rsidRDefault="00765707" w:rsidP="003F66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F556E">
              <w:rPr>
                <w:rFonts w:ascii="Calibri" w:hAnsi="Calibri" w:cs="Calibri"/>
                <w:sz w:val="22"/>
                <w:szCs w:val="22"/>
              </w:rPr>
              <w:t xml:space="preserve">Organizacja </w:t>
            </w:r>
          </w:p>
        </w:tc>
        <w:tc>
          <w:tcPr>
            <w:tcW w:w="2127" w:type="dxa"/>
            <w:shd w:val="clear" w:color="auto" w:fill="auto"/>
          </w:tcPr>
          <w:p w14:paraId="78DB42D5" w14:textId="77777777" w:rsidR="00765707" w:rsidRPr="00AF556E" w:rsidRDefault="00765707" w:rsidP="003F66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F556E">
              <w:rPr>
                <w:rFonts w:ascii="Calibri" w:hAnsi="Calibri" w:cs="Calibri"/>
                <w:sz w:val="22"/>
                <w:szCs w:val="22"/>
              </w:rPr>
              <w:t>Nazwa zadania</w:t>
            </w:r>
          </w:p>
        </w:tc>
        <w:tc>
          <w:tcPr>
            <w:tcW w:w="1701" w:type="dxa"/>
            <w:shd w:val="clear" w:color="auto" w:fill="auto"/>
          </w:tcPr>
          <w:p w14:paraId="0E9FDACB" w14:textId="77777777" w:rsidR="00765707" w:rsidRPr="00AF556E" w:rsidRDefault="00765707" w:rsidP="003F66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F556E">
              <w:rPr>
                <w:rFonts w:ascii="Calibri" w:hAnsi="Calibri" w:cs="Calibri"/>
                <w:sz w:val="22"/>
                <w:szCs w:val="22"/>
              </w:rPr>
              <w:t>Wnioskowana kwota dotacji (zł)</w:t>
            </w:r>
          </w:p>
        </w:tc>
        <w:tc>
          <w:tcPr>
            <w:tcW w:w="1417" w:type="dxa"/>
            <w:shd w:val="clear" w:color="auto" w:fill="auto"/>
          </w:tcPr>
          <w:p w14:paraId="25996980" w14:textId="77777777" w:rsidR="00765707" w:rsidRPr="00AF556E" w:rsidRDefault="00765707" w:rsidP="003F666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AF556E">
              <w:rPr>
                <w:rFonts w:ascii="Calibri" w:hAnsi="Calibri" w:cs="Calibri"/>
                <w:b/>
                <w:sz w:val="22"/>
                <w:szCs w:val="22"/>
              </w:rPr>
              <w:t>Kwota przyznanej dotacji (zł)</w:t>
            </w:r>
          </w:p>
        </w:tc>
      </w:tr>
      <w:tr w:rsidR="00765707" w:rsidRPr="00AF556E" w14:paraId="015E20CB" w14:textId="77777777" w:rsidTr="003F6661">
        <w:tc>
          <w:tcPr>
            <w:tcW w:w="426" w:type="dxa"/>
            <w:shd w:val="clear" w:color="auto" w:fill="auto"/>
          </w:tcPr>
          <w:p w14:paraId="53D16C34" w14:textId="77777777" w:rsidR="00765707" w:rsidRPr="00AF556E" w:rsidRDefault="00765707" w:rsidP="003F666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AF556E">
              <w:rPr>
                <w:rFonts w:ascii="Calibri" w:hAnsi="Calibri" w:cs="Calibri"/>
                <w:b/>
                <w:sz w:val="22"/>
                <w:szCs w:val="22"/>
              </w:rPr>
              <w:t>I</w:t>
            </w:r>
          </w:p>
        </w:tc>
        <w:tc>
          <w:tcPr>
            <w:tcW w:w="9781" w:type="dxa"/>
            <w:gridSpan w:val="4"/>
            <w:shd w:val="clear" w:color="auto" w:fill="auto"/>
          </w:tcPr>
          <w:p w14:paraId="2430DB69" w14:textId="77777777" w:rsidR="00765707" w:rsidRPr="00AF556E" w:rsidRDefault="00765707" w:rsidP="003F6661">
            <w:pPr>
              <w:jc w:val="both"/>
              <w:rPr>
                <w:rFonts w:ascii="Calibri" w:eastAsia="Lucida Sans Unicode" w:hAnsi="Calibri" w:cs="Calibri"/>
                <w:b/>
                <w:sz w:val="22"/>
                <w:szCs w:val="22"/>
              </w:rPr>
            </w:pPr>
            <w:r w:rsidRPr="00AF556E">
              <w:rPr>
                <w:rFonts w:ascii="Calibri" w:eastAsia="Lucida Sans Unicode" w:hAnsi="Calibri" w:cs="Calibri"/>
                <w:b/>
                <w:sz w:val="22"/>
                <w:szCs w:val="22"/>
              </w:rPr>
              <w:t>Organizacja spotkań edukacyjnych i sportowych dla dzieci i młodzieży</w:t>
            </w:r>
          </w:p>
        </w:tc>
      </w:tr>
      <w:tr w:rsidR="00765707" w:rsidRPr="00AF556E" w14:paraId="1F9E1EFC" w14:textId="77777777" w:rsidTr="003F6661">
        <w:trPr>
          <w:trHeight w:val="270"/>
        </w:trPr>
        <w:tc>
          <w:tcPr>
            <w:tcW w:w="426" w:type="dxa"/>
            <w:shd w:val="clear" w:color="auto" w:fill="auto"/>
          </w:tcPr>
          <w:p w14:paraId="131CB077" w14:textId="77777777" w:rsidR="00765707" w:rsidRPr="00AF556E" w:rsidRDefault="00765707" w:rsidP="003F66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F556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536" w:type="dxa"/>
            <w:vAlign w:val="center"/>
          </w:tcPr>
          <w:p w14:paraId="4EAA78DB" w14:textId="77777777" w:rsidR="00765707" w:rsidRPr="00AF556E" w:rsidRDefault="00765707" w:rsidP="003F6661">
            <w:pPr>
              <w:rPr>
                <w:rFonts w:ascii="Calibri" w:hAnsi="Calibri" w:cs="Calibri"/>
                <w:sz w:val="22"/>
                <w:szCs w:val="22"/>
              </w:rPr>
            </w:pPr>
            <w:r>
              <w:t>Koło Gospodyń Wiejskich w Budzewie</w:t>
            </w:r>
            <w:r>
              <w:br/>
              <w:t>Budzewo 7</w:t>
            </w:r>
            <w:r>
              <w:br/>
              <w:t>11-606 Budry</w:t>
            </w:r>
          </w:p>
        </w:tc>
        <w:tc>
          <w:tcPr>
            <w:tcW w:w="2127" w:type="dxa"/>
            <w:vAlign w:val="center"/>
          </w:tcPr>
          <w:p w14:paraId="7CEB54AA" w14:textId="77777777" w:rsidR="00765707" w:rsidRPr="00AF556E" w:rsidRDefault="00765707" w:rsidP="003F666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i/>
              </w:rPr>
              <w:t>Aktywność fizyczna a zdrowie człowieka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C03E1" w14:textId="77777777" w:rsidR="00765707" w:rsidRPr="00AF556E" w:rsidRDefault="00765707" w:rsidP="003F66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CCDADF9" w14:textId="77777777" w:rsidR="00765707" w:rsidRPr="00AF556E" w:rsidRDefault="00765707" w:rsidP="003F66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Pr="00AF556E">
              <w:rPr>
                <w:rFonts w:ascii="Calibri" w:hAnsi="Calibri" w:cs="Calibri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7FE33" w14:textId="77777777" w:rsidR="00765707" w:rsidRPr="00AF556E" w:rsidRDefault="00765707" w:rsidP="003F666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6FFD514" w14:textId="77777777" w:rsidR="00765707" w:rsidRPr="00AF556E" w:rsidRDefault="00765707" w:rsidP="003F666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Pr="00AF556E">
              <w:rPr>
                <w:rFonts w:ascii="Calibri" w:hAnsi="Calibri" w:cs="Calibri"/>
                <w:b/>
                <w:sz w:val="22"/>
                <w:szCs w:val="22"/>
              </w:rPr>
              <w:t>000</w:t>
            </w:r>
          </w:p>
        </w:tc>
      </w:tr>
      <w:tr w:rsidR="00765707" w:rsidRPr="00AF556E" w14:paraId="56B8C0C0" w14:textId="77777777" w:rsidTr="003F6661">
        <w:trPr>
          <w:trHeight w:val="270"/>
        </w:trPr>
        <w:tc>
          <w:tcPr>
            <w:tcW w:w="426" w:type="dxa"/>
            <w:shd w:val="clear" w:color="auto" w:fill="auto"/>
          </w:tcPr>
          <w:p w14:paraId="10175E4D" w14:textId="77777777" w:rsidR="00765707" w:rsidRPr="00AF556E" w:rsidRDefault="00765707" w:rsidP="003F66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F556E">
              <w:rPr>
                <w:rFonts w:ascii="Calibri" w:hAnsi="Calibri" w:cs="Calibri"/>
                <w:sz w:val="22"/>
                <w:szCs w:val="22"/>
              </w:rPr>
              <w:lastRenderedPageBreak/>
              <w:t>2</w:t>
            </w:r>
          </w:p>
        </w:tc>
        <w:tc>
          <w:tcPr>
            <w:tcW w:w="4536" w:type="dxa"/>
            <w:vAlign w:val="center"/>
          </w:tcPr>
          <w:p w14:paraId="6B895EA7" w14:textId="77777777" w:rsidR="00765707" w:rsidRPr="00AF556E" w:rsidRDefault="00765707" w:rsidP="003F666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10010CBB" w14:textId="77777777" w:rsidR="00765707" w:rsidRPr="00AF556E" w:rsidRDefault="00765707" w:rsidP="003F6661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21051" w14:textId="77777777" w:rsidR="00765707" w:rsidRPr="00AF556E" w:rsidRDefault="00765707" w:rsidP="003F66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8B79C" w14:textId="77777777" w:rsidR="00765707" w:rsidRPr="00AF556E" w:rsidRDefault="00765707" w:rsidP="003F666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65707" w:rsidRPr="00AF556E" w14:paraId="03471D94" w14:textId="77777777" w:rsidTr="003F6661">
        <w:tc>
          <w:tcPr>
            <w:tcW w:w="426" w:type="dxa"/>
            <w:shd w:val="clear" w:color="auto" w:fill="auto"/>
          </w:tcPr>
          <w:p w14:paraId="08C760DE" w14:textId="77777777" w:rsidR="00765707" w:rsidRPr="00AF556E" w:rsidRDefault="00765707" w:rsidP="003F666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AF556E">
              <w:rPr>
                <w:rFonts w:ascii="Calibri" w:hAnsi="Calibri" w:cs="Calibri"/>
                <w:b/>
                <w:sz w:val="22"/>
                <w:szCs w:val="22"/>
              </w:rPr>
              <w:t>II</w:t>
            </w:r>
          </w:p>
        </w:tc>
        <w:tc>
          <w:tcPr>
            <w:tcW w:w="9781" w:type="dxa"/>
            <w:gridSpan w:val="4"/>
            <w:shd w:val="clear" w:color="auto" w:fill="auto"/>
          </w:tcPr>
          <w:p w14:paraId="63DBD354" w14:textId="77777777" w:rsidR="00765707" w:rsidRPr="00AF556E" w:rsidRDefault="00765707" w:rsidP="003F6661">
            <w:pPr>
              <w:jc w:val="both"/>
              <w:rPr>
                <w:rFonts w:ascii="Calibri" w:eastAsia="Lucida Sans Unicode" w:hAnsi="Calibri" w:cs="Calibri"/>
                <w:b/>
                <w:sz w:val="22"/>
                <w:szCs w:val="22"/>
              </w:rPr>
            </w:pPr>
            <w:r w:rsidRPr="00AF556E">
              <w:rPr>
                <w:rFonts w:ascii="Calibri" w:eastAsia="Lucida Sans Unicode" w:hAnsi="Calibri" w:cs="Calibri"/>
                <w:b/>
                <w:sz w:val="22"/>
                <w:szCs w:val="22"/>
              </w:rPr>
              <w:t>Działania na rzecz osób w wieku emerytalnym oraz osób niepełnosprawnych</w:t>
            </w:r>
          </w:p>
        </w:tc>
      </w:tr>
      <w:tr w:rsidR="00765707" w:rsidRPr="00AF556E" w14:paraId="4DC615EB" w14:textId="77777777" w:rsidTr="003F6661">
        <w:tc>
          <w:tcPr>
            <w:tcW w:w="426" w:type="dxa"/>
            <w:shd w:val="clear" w:color="auto" w:fill="auto"/>
          </w:tcPr>
          <w:p w14:paraId="5A4664FF" w14:textId="77777777" w:rsidR="00765707" w:rsidRPr="00AF556E" w:rsidRDefault="00765707" w:rsidP="003F66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F556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14:paraId="599D6740" w14:textId="77777777" w:rsidR="00765707" w:rsidRPr="00AF556E" w:rsidRDefault="00765707" w:rsidP="003F6661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Calibri" w:eastAsia="Lucida Sans Unicode" w:hAnsi="Calibri" w:cs="Calibri"/>
                <w:kern w:val="3"/>
                <w:sz w:val="22"/>
                <w:szCs w:val="22"/>
                <w:lang w:bidi="pl-PL"/>
              </w:rPr>
            </w:pPr>
            <w:r w:rsidRPr="00AF556E">
              <w:rPr>
                <w:rFonts w:ascii="Calibri" w:eastAsia="Lucida Sans Unicode" w:hAnsi="Calibri" w:cs="Calibri"/>
                <w:kern w:val="3"/>
                <w:sz w:val="22"/>
                <w:szCs w:val="22"/>
                <w:lang w:bidi="pl-PL"/>
              </w:rPr>
              <w:t>Nie wpłynęła oferta</w:t>
            </w:r>
          </w:p>
          <w:p w14:paraId="068EE037" w14:textId="77777777" w:rsidR="00765707" w:rsidRPr="00AF556E" w:rsidRDefault="00765707" w:rsidP="003F6661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Calibri" w:eastAsia="Lucida Sans Unicode" w:hAnsi="Calibri" w:cs="Calibri"/>
                <w:kern w:val="3"/>
                <w:sz w:val="22"/>
                <w:szCs w:val="22"/>
                <w:lang w:bidi="pl-PL"/>
              </w:rPr>
            </w:pPr>
          </w:p>
        </w:tc>
        <w:tc>
          <w:tcPr>
            <w:tcW w:w="5245" w:type="dxa"/>
            <w:gridSpan w:val="3"/>
            <w:shd w:val="clear" w:color="auto" w:fill="auto"/>
          </w:tcPr>
          <w:p w14:paraId="323C48EA" w14:textId="77777777" w:rsidR="00765707" w:rsidRPr="00AF556E" w:rsidRDefault="00765707" w:rsidP="003F666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765707" w:rsidRPr="00AF556E" w14:paraId="55D8FA27" w14:textId="77777777" w:rsidTr="003F6661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3BB34" w14:textId="77777777" w:rsidR="00765707" w:rsidRPr="00AF556E" w:rsidRDefault="00765707" w:rsidP="003F666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AF556E">
              <w:rPr>
                <w:rFonts w:ascii="Calibri" w:hAnsi="Calibri" w:cs="Calibri"/>
                <w:b/>
                <w:sz w:val="22"/>
                <w:szCs w:val="22"/>
              </w:rPr>
              <w:t>III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7183C6" w14:textId="77777777" w:rsidR="00765707" w:rsidRPr="00AF556E" w:rsidRDefault="00765707" w:rsidP="003F666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AF556E">
              <w:rPr>
                <w:rFonts w:ascii="Calibri" w:eastAsia="Lucida Sans Unicode" w:hAnsi="Calibri" w:cs="Calibri"/>
                <w:b/>
                <w:sz w:val="22"/>
                <w:szCs w:val="22"/>
              </w:rPr>
              <w:t>Organizacja imprez kulturalnych oraz  promujących działania ekologiczne</w:t>
            </w:r>
          </w:p>
        </w:tc>
      </w:tr>
      <w:tr w:rsidR="00765707" w:rsidRPr="00AF556E" w14:paraId="752FA5E5" w14:textId="77777777" w:rsidTr="003F6661"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017EFE" w14:textId="77777777" w:rsidR="00765707" w:rsidRPr="00AF556E" w:rsidRDefault="00765707" w:rsidP="003F6661">
            <w:pPr>
              <w:tabs>
                <w:tab w:val="left" w:pos="426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F556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7B10" w14:textId="77777777" w:rsidR="00765707" w:rsidRPr="00AF556E" w:rsidRDefault="00765707" w:rsidP="003F6661">
            <w:pPr>
              <w:rPr>
                <w:rFonts w:ascii="Calibri" w:hAnsi="Calibri" w:cs="Calibri"/>
                <w:sz w:val="22"/>
                <w:szCs w:val="22"/>
              </w:rPr>
            </w:pPr>
            <w:r>
              <w:t>Ochotnicza Straż Pożarna w Budrach</w:t>
            </w:r>
            <w:r>
              <w:br/>
              <w:t>Al. Wojska Polskiego 41</w:t>
            </w:r>
            <w:r>
              <w:br/>
              <w:t>11-606 Budry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F5C6" w14:textId="77777777" w:rsidR="00765707" w:rsidRPr="00AF556E" w:rsidRDefault="00765707" w:rsidP="003F6661">
            <w:pPr>
              <w:spacing w:after="20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i/>
              </w:rPr>
              <w:t>Kolorowa wiosna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6FEB" w14:textId="77777777" w:rsidR="00765707" w:rsidRPr="00AF556E" w:rsidRDefault="00765707" w:rsidP="003F66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02B8B">
              <w:rPr>
                <w:rFonts w:ascii="Calibri" w:hAnsi="Calibri" w:cs="Calibri"/>
              </w:rPr>
              <w:t>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94CAF" w14:textId="77777777" w:rsidR="00765707" w:rsidRPr="00AF556E" w:rsidRDefault="00765707" w:rsidP="003F6661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F556E">
              <w:rPr>
                <w:rFonts w:ascii="Calibri" w:hAnsi="Calibri" w:cs="Calibri"/>
                <w:b/>
                <w:bCs/>
                <w:sz w:val="22"/>
                <w:szCs w:val="22"/>
              </w:rPr>
              <w:t>500</w:t>
            </w:r>
          </w:p>
        </w:tc>
      </w:tr>
      <w:tr w:rsidR="00765707" w:rsidRPr="00AF556E" w14:paraId="4AAB8ECA" w14:textId="77777777" w:rsidTr="003F6661"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3FFC379B" w14:textId="77777777" w:rsidR="00765707" w:rsidRPr="00AF556E" w:rsidRDefault="00765707" w:rsidP="003F666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AF556E">
              <w:rPr>
                <w:rFonts w:ascii="Calibri" w:hAnsi="Calibri" w:cs="Calibri"/>
                <w:b/>
                <w:sz w:val="22"/>
                <w:szCs w:val="22"/>
              </w:rPr>
              <w:t>IV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9EE0110" w14:textId="77777777" w:rsidR="00765707" w:rsidRPr="00AF556E" w:rsidRDefault="00765707" w:rsidP="003F666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AF556E">
              <w:rPr>
                <w:rFonts w:ascii="Calibri" w:hAnsi="Calibri" w:cs="Calibri"/>
                <w:b/>
                <w:sz w:val="22"/>
                <w:szCs w:val="22"/>
              </w:rPr>
              <w:t>Rozwój wspólnot i społeczności lokalnych</w:t>
            </w:r>
          </w:p>
        </w:tc>
      </w:tr>
      <w:tr w:rsidR="00765707" w:rsidRPr="00AF556E" w14:paraId="20146D1D" w14:textId="77777777" w:rsidTr="003F6661">
        <w:trPr>
          <w:trHeight w:val="1087"/>
        </w:trPr>
        <w:tc>
          <w:tcPr>
            <w:tcW w:w="426" w:type="dxa"/>
            <w:vAlign w:val="center"/>
          </w:tcPr>
          <w:p w14:paraId="3291BC44" w14:textId="77777777" w:rsidR="00765707" w:rsidRPr="00AF556E" w:rsidRDefault="00765707" w:rsidP="003F66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F556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513A" w14:textId="77777777" w:rsidR="00765707" w:rsidRPr="00AF556E" w:rsidRDefault="00765707" w:rsidP="003F6661">
            <w:pPr>
              <w:rPr>
                <w:rFonts w:ascii="Calibri" w:hAnsi="Calibri" w:cs="Calibri"/>
                <w:sz w:val="22"/>
                <w:szCs w:val="22"/>
              </w:rPr>
            </w:pPr>
            <w:r>
              <w:t>Koło Gospodyń Wiejskich w Piłakach Małych</w:t>
            </w:r>
            <w:r>
              <w:br/>
              <w:t>Piłaki Małe 7</w:t>
            </w:r>
            <w:r>
              <w:br/>
              <w:t>11-606 Budry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CD59" w14:textId="77777777" w:rsidR="00765707" w:rsidRPr="00AF556E" w:rsidRDefault="00765707" w:rsidP="003F6661">
            <w:pPr>
              <w:spacing w:after="20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i/>
              </w:rPr>
              <w:t>Rekreacja - integracja</w:t>
            </w:r>
          </w:p>
        </w:tc>
        <w:tc>
          <w:tcPr>
            <w:tcW w:w="1701" w:type="dxa"/>
            <w:vAlign w:val="center"/>
          </w:tcPr>
          <w:p w14:paraId="689AC0C5" w14:textId="77777777" w:rsidR="00765707" w:rsidRPr="00AF556E" w:rsidRDefault="00765707" w:rsidP="003F66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02B8B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24612" w14:textId="77777777" w:rsidR="00765707" w:rsidRPr="00AF556E" w:rsidRDefault="00765707" w:rsidP="003F66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AA6E7B8" w14:textId="77777777" w:rsidR="00765707" w:rsidRPr="00AF556E" w:rsidRDefault="00765707" w:rsidP="003F666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1000</w:t>
            </w:r>
          </w:p>
        </w:tc>
      </w:tr>
      <w:tr w:rsidR="00765707" w:rsidRPr="00AF556E" w14:paraId="7CAD8FD7" w14:textId="77777777" w:rsidTr="003F6661">
        <w:tc>
          <w:tcPr>
            <w:tcW w:w="426" w:type="dxa"/>
            <w:vAlign w:val="center"/>
          </w:tcPr>
          <w:p w14:paraId="4AAAC142" w14:textId="77777777" w:rsidR="00765707" w:rsidRPr="00AF556E" w:rsidRDefault="00765707" w:rsidP="003F66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F556E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E502" w14:textId="77777777" w:rsidR="00765707" w:rsidRPr="00AF556E" w:rsidRDefault="00765707" w:rsidP="003F6661">
            <w:pPr>
              <w:rPr>
                <w:rFonts w:ascii="Calibri" w:hAnsi="Calibri" w:cs="Calibri"/>
                <w:sz w:val="22"/>
                <w:szCs w:val="22"/>
              </w:rPr>
            </w:pPr>
            <w:r>
              <w:t>Koło Gospodyń Wiejskich w Budrach</w:t>
            </w:r>
            <w:r>
              <w:br/>
              <w:t>ul. Kajki 12</w:t>
            </w:r>
            <w:r>
              <w:br/>
              <w:t>11-606 Budry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4403" w14:textId="77777777" w:rsidR="00765707" w:rsidRPr="00AF556E" w:rsidRDefault="00765707" w:rsidP="003F6661">
            <w:pPr>
              <w:spacing w:after="20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i/>
              </w:rPr>
              <w:t>Sołectwo Budry gotuje vol. 2</w:t>
            </w:r>
          </w:p>
        </w:tc>
        <w:tc>
          <w:tcPr>
            <w:tcW w:w="1701" w:type="dxa"/>
            <w:vAlign w:val="center"/>
          </w:tcPr>
          <w:p w14:paraId="1D47E91B" w14:textId="77777777" w:rsidR="00765707" w:rsidRPr="00AF556E" w:rsidRDefault="00765707" w:rsidP="003F66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02B8B">
              <w:rPr>
                <w:rFonts w:ascii="Calibri" w:hAnsi="Calibri" w:cs="Calibri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66542" w14:textId="77777777" w:rsidR="00765707" w:rsidRPr="00102B8B" w:rsidRDefault="00765707" w:rsidP="003F6661">
            <w:pPr>
              <w:jc w:val="both"/>
              <w:rPr>
                <w:rFonts w:ascii="Calibri" w:hAnsi="Calibri" w:cs="Calibri"/>
              </w:rPr>
            </w:pPr>
          </w:p>
          <w:p w14:paraId="58277482" w14:textId="77777777" w:rsidR="00765707" w:rsidRPr="00AF556E" w:rsidRDefault="00765707" w:rsidP="003F6661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</w:rPr>
              <w:t>1000</w:t>
            </w:r>
          </w:p>
        </w:tc>
      </w:tr>
      <w:tr w:rsidR="00765707" w:rsidRPr="00AF556E" w14:paraId="4BCDDE50" w14:textId="77777777" w:rsidTr="003F6661">
        <w:tc>
          <w:tcPr>
            <w:tcW w:w="426" w:type="dxa"/>
            <w:shd w:val="clear" w:color="auto" w:fill="auto"/>
          </w:tcPr>
          <w:p w14:paraId="29742B89" w14:textId="77777777" w:rsidR="00765707" w:rsidRPr="00AF556E" w:rsidRDefault="00765707" w:rsidP="003F666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AF556E">
              <w:rPr>
                <w:rFonts w:ascii="Calibri" w:hAnsi="Calibri" w:cs="Calibri"/>
                <w:b/>
                <w:sz w:val="22"/>
                <w:szCs w:val="22"/>
              </w:rPr>
              <w:t>V</w:t>
            </w:r>
          </w:p>
        </w:tc>
        <w:tc>
          <w:tcPr>
            <w:tcW w:w="9781" w:type="dxa"/>
            <w:gridSpan w:val="4"/>
            <w:shd w:val="clear" w:color="auto" w:fill="auto"/>
          </w:tcPr>
          <w:p w14:paraId="68B6E721" w14:textId="77777777" w:rsidR="00765707" w:rsidRPr="00AF556E" w:rsidRDefault="00765707" w:rsidP="003F666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AF556E">
              <w:rPr>
                <w:rFonts w:ascii="Calibri" w:hAnsi="Calibri" w:cs="Calibri"/>
                <w:b/>
                <w:sz w:val="22"/>
                <w:szCs w:val="22"/>
              </w:rPr>
              <w:t>Turystyka i krajoznawstwo</w:t>
            </w:r>
          </w:p>
        </w:tc>
      </w:tr>
      <w:tr w:rsidR="00765707" w:rsidRPr="00AF556E" w14:paraId="16374F9E" w14:textId="77777777" w:rsidTr="003F6661">
        <w:tc>
          <w:tcPr>
            <w:tcW w:w="426" w:type="dxa"/>
            <w:vAlign w:val="center"/>
          </w:tcPr>
          <w:p w14:paraId="33D69089" w14:textId="77777777" w:rsidR="00765707" w:rsidRPr="00AF556E" w:rsidRDefault="00765707" w:rsidP="003F66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F556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399B5" w14:textId="77777777" w:rsidR="00765707" w:rsidRPr="00AF556E" w:rsidRDefault="00765707" w:rsidP="003F6661">
            <w:pPr>
              <w:rPr>
                <w:rFonts w:ascii="Calibri" w:hAnsi="Calibri" w:cs="Calibri"/>
                <w:sz w:val="22"/>
                <w:szCs w:val="22"/>
              </w:rPr>
            </w:pPr>
            <w:r>
              <w:t>Koło Gospodyń Wiejskich w Budrach , ul. Kajki 12, 11-606 Budry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C8899" w14:textId="77777777" w:rsidR="00765707" w:rsidRPr="00AF556E" w:rsidRDefault="00765707" w:rsidP="003F666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i/>
              </w:rPr>
              <w:t xml:space="preserve">Rowerem przez Gminę Budry jedziemy , wspólnie atrakcje poznajemy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1393D" w14:textId="77777777" w:rsidR="00765707" w:rsidRDefault="00765707" w:rsidP="003F6661">
            <w:pPr>
              <w:jc w:val="both"/>
            </w:pPr>
          </w:p>
          <w:p w14:paraId="3FADA31D" w14:textId="77777777" w:rsidR="00765707" w:rsidRPr="00AF556E" w:rsidRDefault="00765707" w:rsidP="003F66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t xml:space="preserve">1000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77418" w14:textId="77777777" w:rsidR="00765707" w:rsidRPr="0099339F" w:rsidRDefault="00765707" w:rsidP="003F6661">
            <w:pPr>
              <w:jc w:val="both"/>
              <w:rPr>
                <w:b/>
                <w:bCs/>
              </w:rPr>
            </w:pPr>
          </w:p>
          <w:p w14:paraId="4D0D670E" w14:textId="77777777" w:rsidR="00765707" w:rsidRPr="00AF556E" w:rsidRDefault="00765707" w:rsidP="003F666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99339F">
              <w:rPr>
                <w:b/>
                <w:bCs/>
              </w:rPr>
              <w:t xml:space="preserve">0 </w:t>
            </w:r>
          </w:p>
        </w:tc>
      </w:tr>
      <w:tr w:rsidR="00765707" w:rsidRPr="00AF556E" w14:paraId="273166E4" w14:textId="77777777" w:rsidTr="003F6661">
        <w:tc>
          <w:tcPr>
            <w:tcW w:w="426" w:type="dxa"/>
            <w:vAlign w:val="center"/>
          </w:tcPr>
          <w:p w14:paraId="62F61778" w14:textId="77777777" w:rsidR="00765707" w:rsidRPr="00AF556E" w:rsidRDefault="00765707" w:rsidP="003F66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F556E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F43D8" w14:textId="77777777" w:rsidR="00765707" w:rsidRPr="00AF556E" w:rsidRDefault="00765707" w:rsidP="003F6661">
            <w:pPr>
              <w:rPr>
                <w:rFonts w:ascii="Calibri" w:hAnsi="Calibri" w:cs="Calibri"/>
                <w:sz w:val="22"/>
                <w:szCs w:val="22"/>
              </w:rPr>
            </w:pPr>
            <w:r>
              <w:t>Koło Gospodyń Wiejskich w Piłakach Małych , Piłaki Małe 7, 11-606 Budry</w:t>
            </w:r>
            <w:r>
              <w:tab/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A6281" w14:textId="77777777" w:rsidR="00765707" w:rsidRPr="00AF556E" w:rsidRDefault="00765707" w:rsidP="003F666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t>Spacer wokół Lipowych Łąk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1A8B6" w14:textId="77777777" w:rsidR="00765707" w:rsidRPr="00AF556E" w:rsidRDefault="00765707" w:rsidP="003F66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t xml:space="preserve">1000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20A4A" w14:textId="77777777" w:rsidR="00765707" w:rsidRPr="00AF556E" w:rsidRDefault="00765707" w:rsidP="003F666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99339F">
              <w:rPr>
                <w:b/>
                <w:bCs/>
              </w:rPr>
              <w:t xml:space="preserve">1000 </w:t>
            </w:r>
          </w:p>
        </w:tc>
      </w:tr>
    </w:tbl>
    <w:p w14:paraId="2D450089" w14:textId="77777777" w:rsidR="00765707" w:rsidRPr="001C7F64" w:rsidRDefault="00765707" w:rsidP="00765707">
      <w:pPr>
        <w:jc w:val="both"/>
        <w:rPr>
          <w:rFonts w:ascii="Calibri" w:hAnsi="Calibri" w:cs="Calibri"/>
        </w:rPr>
      </w:pPr>
    </w:p>
    <w:p w14:paraId="4B325B17" w14:textId="77777777" w:rsidR="00765707" w:rsidRPr="001C7F64" w:rsidRDefault="00765707" w:rsidP="00765707">
      <w:pPr>
        <w:jc w:val="both"/>
        <w:rPr>
          <w:rFonts w:ascii="Calibri" w:hAnsi="Calibri" w:cs="Calibri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536"/>
        <w:gridCol w:w="2024"/>
        <w:gridCol w:w="1785"/>
        <w:gridCol w:w="1294"/>
      </w:tblGrid>
      <w:tr w:rsidR="00765707" w:rsidRPr="001C7F64" w14:paraId="13526CF0" w14:textId="77777777" w:rsidTr="003F6661">
        <w:tc>
          <w:tcPr>
            <w:tcW w:w="568" w:type="dxa"/>
            <w:shd w:val="clear" w:color="auto" w:fill="auto"/>
          </w:tcPr>
          <w:p w14:paraId="65DD5A98" w14:textId="77777777" w:rsidR="00765707" w:rsidRPr="001C7F64" w:rsidRDefault="00765707" w:rsidP="003F6661">
            <w:pPr>
              <w:jc w:val="both"/>
              <w:rPr>
                <w:rFonts w:ascii="Calibri" w:hAnsi="Calibri" w:cs="Calibri"/>
              </w:rPr>
            </w:pPr>
            <w:r w:rsidRPr="001C7F64">
              <w:rPr>
                <w:rFonts w:ascii="Calibri" w:hAnsi="Calibri" w:cs="Calibri"/>
              </w:rPr>
              <w:t>L.p.</w:t>
            </w:r>
          </w:p>
        </w:tc>
        <w:tc>
          <w:tcPr>
            <w:tcW w:w="4536" w:type="dxa"/>
            <w:shd w:val="clear" w:color="auto" w:fill="auto"/>
          </w:tcPr>
          <w:p w14:paraId="77E95FDE" w14:textId="77777777" w:rsidR="00765707" w:rsidRPr="001C7F64" w:rsidRDefault="00765707" w:rsidP="003F6661">
            <w:pPr>
              <w:jc w:val="both"/>
              <w:rPr>
                <w:rFonts w:ascii="Calibri" w:hAnsi="Calibri" w:cs="Calibri"/>
              </w:rPr>
            </w:pPr>
            <w:r w:rsidRPr="001C7F64">
              <w:rPr>
                <w:rFonts w:ascii="Calibri" w:hAnsi="Calibri" w:cs="Calibri"/>
              </w:rPr>
              <w:t xml:space="preserve">Organizacja </w:t>
            </w:r>
          </w:p>
        </w:tc>
        <w:tc>
          <w:tcPr>
            <w:tcW w:w="2024" w:type="dxa"/>
            <w:shd w:val="clear" w:color="auto" w:fill="auto"/>
          </w:tcPr>
          <w:p w14:paraId="4F0FC201" w14:textId="77777777" w:rsidR="00765707" w:rsidRPr="001C7F64" w:rsidRDefault="00765707" w:rsidP="003F6661">
            <w:pPr>
              <w:jc w:val="both"/>
              <w:rPr>
                <w:rFonts w:ascii="Calibri" w:hAnsi="Calibri" w:cs="Calibri"/>
              </w:rPr>
            </w:pPr>
            <w:r w:rsidRPr="001C7F64">
              <w:rPr>
                <w:rFonts w:ascii="Calibri" w:hAnsi="Calibri" w:cs="Calibri"/>
              </w:rPr>
              <w:t>Nazwa zadania</w:t>
            </w:r>
          </w:p>
        </w:tc>
        <w:tc>
          <w:tcPr>
            <w:tcW w:w="1785" w:type="dxa"/>
            <w:shd w:val="clear" w:color="auto" w:fill="auto"/>
          </w:tcPr>
          <w:p w14:paraId="2A929208" w14:textId="77777777" w:rsidR="00765707" w:rsidRPr="001C7F64" w:rsidRDefault="00765707" w:rsidP="003F6661">
            <w:pPr>
              <w:rPr>
                <w:rFonts w:ascii="Calibri" w:hAnsi="Calibri" w:cs="Calibri"/>
              </w:rPr>
            </w:pPr>
            <w:r w:rsidRPr="001C7F64">
              <w:rPr>
                <w:rFonts w:ascii="Calibri" w:hAnsi="Calibri" w:cs="Calibri"/>
              </w:rPr>
              <w:t>Wnioskowana kwota dotacji (zł)</w:t>
            </w:r>
          </w:p>
        </w:tc>
        <w:tc>
          <w:tcPr>
            <w:tcW w:w="1294" w:type="dxa"/>
            <w:shd w:val="clear" w:color="auto" w:fill="auto"/>
          </w:tcPr>
          <w:p w14:paraId="53F90570" w14:textId="77777777" w:rsidR="00765707" w:rsidRPr="001C7F64" w:rsidRDefault="00765707" w:rsidP="003F6661">
            <w:pPr>
              <w:rPr>
                <w:rFonts w:ascii="Calibri" w:hAnsi="Calibri" w:cs="Calibri"/>
              </w:rPr>
            </w:pPr>
            <w:r w:rsidRPr="001C7F64">
              <w:rPr>
                <w:rFonts w:ascii="Calibri" w:hAnsi="Calibri" w:cs="Calibri"/>
              </w:rPr>
              <w:t>Kwota przyznanej dotacji (zł)</w:t>
            </w:r>
          </w:p>
        </w:tc>
      </w:tr>
      <w:tr w:rsidR="00765707" w:rsidRPr="001C7F64" w14:paraId="2835E871" w14:textId="77777777" w:rsidTr="003F6661">
        <w:tc>
          <w:tcPr>
            <w:tcW w:w="568" w:type="dxa"/>
            <w:shd w:val="clear" w:color="auto" w:fill="auto"/>
          </w:tcPr>
          <w:p w14:paraId="5C29DF18" w14:textId="77777777" w:rsidR="00765707" w:rsidRPr="001C7F64" w:rsidRDefault="00765707" w:rsidP="003F6661">
            <w:pPr>
              <w:jc w:val="both"/>
              <w:rPr>
                <w:rFonts w:ascii="Calibri" w:hAnsi="Calibri" w:cs="Calibri"/>
                <w:b/>
              </w:rPr>
            </w:pPr>
            <w:r w:rsidRPr="001C7F64">
              <w:rPr>
                <w:rFonts w:ascii="Calibri" w:hAnsi="Calibri" w:cs="Calibri"/>
                <w:b/>
              </w:rPr>
              <w:t>I</w:t>
            </w:r>
          </w:p>
        </w:tc>
        <w:tc>
          <w:tcPr>
            <w:tcW w:w="9639" w:type="dxa"/>
            <w:gridSpan w:val="4"/>
            <w:shd w:val="clear" w:color="auto" w:fill="auto"/>
          </w:tcPr>
          <w:p w14:paraId="4D60867E" w14:textId="77777777" w:rsidR="00765707" w:rsidRPr="001C7F64" w:rsidRDefault="00765707" w:rsidP="003F6661">
            <w:pPr>
              <w:jc w:val="both"/>
              <w:rPr>
                <w:rFonts w:ascii="Calibri" w:hAnsi="Calibri" w:cs="Calibri"/>
                <w:b/>
              </w:rPr>
            </w:pPr>
            <w:r w:rsidRPr="001C7F64">
              <w:rPr>
                <w:rFonts w:ascii="Calibri" w:hAnsi="Calibri" w:cs="Calibri"/>
                <w:b/>
              </w:rPr>
              <w:t xml:space="preserve">Wybór Operatora Konkursu na dotacje w ramach </w:t>
            </w:r>
            <w:proofErr w:type="spellStart"/>
            <w:r w:rsidRPr="001C7F64">
              <w:rPr>
                <w:rFonts w:ascii="Calibri" w:hAnsi="Calibri" w:cs="Calibri"/>
                <w:b/>
              </w:rPr>
              <w:t>regrantingu</w:t>
            </w:r>
            <w:proofErr w:type="spellEnd"/>
            <w:r w:rsidRPr="001C7F64">
              <w:rPr>
                <w:rFonts w:ascii="Calibri" w:hAnsi="Calibri" w:cs="Calibri"/>
                <w:b/>
              </w:rPr>
              <w:t xml:space="preserve"> w 202</w:t>
            </w:r>
            <w:r>
              <w:rPr>
                <w:rFonts w:ascii="Calibri" w:hAnsi="Calibri" w:cs="Calibri"/>
                <w:b/>
              </w:rPr>
              <w:t>2</w:t>
            </w:r>
            <w:r w:rsidRPr="001C7F64">
              <w:rPr>
                <w:rFonts w:ascii="Calibri" w:hAnsi="Calibri" w:cs="Calibri"/>
                <w:b/>
              </w:rPr>
              <w:t xml:space="preserve"> r.</w:t>
            </w:r>
          </w:p>
          <w:p w14:paraId="0B146366" w14:textId="77777777" w:rsidR="00765707" w:rsidRPr="001C7F64" w:rsidRDefault="00765707" w:rsidP="003F6661">
            <w:pPr>
              <w:jc w:val="both"/>
              <w:rPr>
                <w:rFonts w:ascii="Calibri" w:eastAsia="Lucida Sans Unicode" w:hAnsi="Calibri" w:cs="Calibri"/>
                <w:b/>
              </w:rPr>
            </w:pPr>
          </w:p>
        </w:tc>
      </w:tr>
      <w:tr w:rsidR="00765707" w:rsidRPr="001C7F64" w14:paraId="2CA2198A" w14:textId="77777777" w:rsidTr="003F6661">
        <w:trPr>
          <w:trHeight w:val="270"/>
        </w:trPr>
        <w:tc>
          <w:tcPr>
            <w:tcW w:w="568" w:type="dxa"/>
            <w:shd w:val="clear" w:color="auto" w:fill="auto"/>
          </w:tcPr>
          <w:p w14:paraId="37230D38" w14:textId="77777777" w:rsidR="00765707" w:rsidRPr="001C7F64" w:rsidRDefault="00765707" w:rsidP="003F6661">
            <w:pPr>
              <w:jc w:val="both"/>
              <w:rPr>
                <w:rFonts w:ascii="Calibri" w:hAnsi="Calibri" w:cs="Calibri"/>
              </w:rPr>
            </w:pPr>
            <w:r w:rsidRPr="001C7F64">
              <w:rPr>
                <w:rFonts w:ascii="Calibri" w:hAnsi="Calibri" w:cs="Calibri"/>
              </w:rPr>
              <w:t>1.</w:t>
            </w:r>
          </w:p>
        </w:tc>
        <w:tc>
          <w:tcPr>
            <w:tcW w:w="4536" w:type="dxa"/>
            <w:shd w:val="clear" w:color="auto" w:fill="auto"/>
          </w:tcPr>
          <w:p w14:paraId="56BEF2D6" w14:textId="77777777" w:rsidR="00765707" w:rsidRPr="001C7F64" w:rsidRDefault="00765707" w:rsidP="003F6661">
            <w:pPr>
              <w:pStyle w:val="TableContents"/>
              <w:rPr>
                <w:rFonts w:ascii="Calibri" w:hAnsi="Calibri" w:cs="Calibri"/>
              </w:rPr>
            </w:pPr>
            <w:r w:rsidRPr="001C7F64">
              <w:rPr>
                <w:rFonts w:ascii="Calibri" w:hAnsi="Calibri" w:cs="Calibri"/>
              </w:rPr>
              <w:t>Stowarzyszenie Gołdapski Fundusz Lokalny, ul. Wolności 11, 19-500 Gołdap</w:t>
            </w:r>
          </w:p>
        </w:tc>
        <w:tc>
          <w:tcPr>
            <w:tcW w:w="2024" w:type="dxa"/>
            <w:shd w:val="clear" w:color="auto" w:fill="auto"/>
          </w:tcPr>
          <w:p w14:paraId="7676DF3E" w14:textId="77777777" w:rsidR="00765707" w:rsidRPr="001C7F64" w:rsidRDefault="00765707" w:rsidP="003F6661">
            <w:pPr>
              <w:rPr>
                <w:rFonts w:ascii="Calibri" w:hAnsi="Calibri" w:cs="Calibri"/>
              </w:rPr>
            </w:pPr>
            <w:r w:rsidRPr="001C7F64">
              <w:rPr>
                <w:rFonts w:ascii="Calibri" w:hAnsi="Calibri" w:cs="Calibri"/>
              </w:rPr>
              <w:t>Konkurs „Działaj Lokalnie 202</w:t>
            </w:r>
            <w:r>
              <w:rPr>
                <w:rFonts w:ascii="Calibri" w:hAnsi="Calibri" w:cs="Calibri"/>
              </w:rPr>
              <w:t>2</w:t>
            </w:r>
            <w:r w:rsidRPr="001C7F64">
              <w:rPr>
                <w:rFonts w:ascii="Calibri" w:hAnsi="Calibri" w:cs="Calibri"/>
              </w:rPr>
              <w:t>”</w:t>
            </w:r>
          </w:p>
        </w:tc>
        <w:tc>
          <w:tcPr>
            <w:tcW w:w="1785" w:type="dxa"/>
            <w:shd w:val="clear" w:color="auto" w:fill="auto"/>
          </w:tcPr>
          <w:p w14:paraId="495F561E" w14:textId="77777777" w:rsidR="00765707" w:rsidRPr="001C7F64" w:rsidRDefault="00765707" w:rsidP="003F6661">
            <w:pPr>
              <w:jc w:val="both"/>
              <w:rPr>
                <w:rFonts w:ascii="Calibri" w:hAnsi="Calibri" w:cs="Calibri"/>
              </w:rPr>
            </w:pPr>
            <w:r w:rsidRPr="001C7F64">
              <w:rPr>
                <w:rFonts w:ascii="Calibri" w:hAnsi="Calibri" w:cs="Calibri"/>
              </w:rPr>
              <w:t>4000</w:t>
            </w:r>
          </w:p>
        </w:tc>
        <w:tc>
          <w:tcPr>
            <w:tcW w:w="1294" w:type="dxa"/>
            <w:shd w:val="clear" w:color="auto" w:fill="auto"/>
          </w:tcPr>
          <w:p w14:paraId="69779BD5" w14:textId="77777777" w:rsidR="00765707" w:rsidRPr="001C7F64" w:rsidRDefault="00765707" w:rsidP="003F6661">
            <w:pPr>
              <w:jc w:val="both"/>
              <w:rPr>
                <w:rFonts w:ascii="Calibri" w:hAnsi="Calibri" w:cs="Calibri"/>
                <w:b/>
              </w:rPr>
            </w:pPr>
            <w:r w:rsidRPr="001C7F64">
              <w:rPr>
                <w:rFonts w:ascii="Calibri" w:hAnsi="Calibri" w:cs="Calibri"/>
                <w:b/>
              </w:rPr>
              <w:t>4000</w:t>
            </w:r>
          </w:p>
        </w:tc>
      </w:tr>
    </w:tbl>
    <w:p w14:paraId="61BA90D5" w14:textId="77777777" w:rsidR="00765707" w:rsidRPr="001C7F64" w:rsidRDefault="00765707" w:rsidP="00765707">
      <w:pPr>
        <w:pStyle w:val="Default"/>
        <w:jc w:val="both"/>
        <w:rPr>
          <w:rFonts w:ascii="Calibri" w:hAnsi="Calibri" w:cs="Calibri"/>
          <w:color w:val="auto"/>
        </w:rPr>
      </w:pPr>
    </w:p>
    <w:p w14:paraId="4D532314" w14:textId="77777777" w:rsidR="00765707" w:rsidRPr="001C7F64" w:rsidRDefault="00765707" w:rsidP="00765707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1C7F64">
        <w:rPr>
          <w:rFonts w:ascii="Calibri" w:hAnsi="Calibri" w:cs="Calibri"/>
          <w:b/>
          <w:bCs/>
        </w:rPr>
        <w:t>VI. Postanowienia końcowe</w:t>
      </w:r>
    </w:p>
    <w:p w14:paraId="09759F18" w14:textId="77777777" w:rsidR="00765707" w:rsidRPr="001C7F64" w:rsidRDefault="00765707" w:rsidP="00765707">
      <w:pPr>
        <w:autoSpaceDE w:val="0"/>
        <w:autoSpaceDN w:val="0"/>
        <w:adjustRightInd w:val="0"/>
        <w:rPr>
          <w:rFonts w:ascii="Calibri" w:hAnsi="Calibri" w:cs="Calibri"/>
        </w:rPr>
      </w:pPr>
      <w:r w:rsidRPr="001C7F64">
        <w:rPr>
          <w:rFonts w:ascii="Calibri" w:hAnsi="Calibri" w:cs="Calibri"/>
        </w:rPr>
        <w:t>Dotowany podmiot, zobowiązany będzie do:</w:t>
      </w:r>
    </w:p>
    <w:p w14:paraId="0065139F" w14:textId="77777777" w:rsidR="00765707" w:rsidRPr="001C7F64" w:rsidRDefault="00765707" w:rsidP="00765707">
      <w:pPr>
        <w:autoSpaceDE w:val="0"/>
        <w:autoSpaceDN w:val="0"/>
        <w:adjustRightInd w:val="0"/>
        <w:rPr>
          <w:rFonts w:ascii="Calibri" w:hAnsi="Calibri" w:cs="Calibri"/>
        </w:rPr>
      </w:pPr>
      <w:r w:rsidRPr="001C7F64">
        <w:rPr>
          <w:rFonts w:ascii="Calibri" w:hAnsi="Calibri" w:cs="Calibri"/>
        </w:rPr>
        <w:t>1. Wyodrębnienia w ewidencji księgowej środków otrzymanych na realizację umowy;</w:t>
      </w:r>
    </w:p>
    <w:p w14:paraId="40AE5B35" w14:textId="77777777" w:rsidR="00765707" w:rsidRPr="001C7F64" w:rsidRDefault="00765707" w:rsidP="0076570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1C7F64">
        <w:rPr>
          <w:rFonts w:ascii="Calibri" w:hAnsi="Calibri" w:cs="Calibri"/>
        </w:rPr>
        <w:t>2. Dostarczenia na wezwanie Wójta Gminy Budry oryginałów dokumentów (faktur, rachunków) oraz dokumentacji, o której mowa wyżej, celem kontroli prawidłowości wydatkowania dotacji oraz kontroli całości realizowanego zadania pod względem finansowym i merytorycznym.</w:t>
      </w:r>
    </w:p>
    <w:p w14:paraId="7BEDCCAE" w14:textId="77777777" w:rsidR="00765707" w:rsidRPr="001C7F64" w:rsidRDefault="00765707" w:rsidP="0076570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1C7F64">
        <w:rPr>
          <w:rFonts w:ascii="Calibri" w:hAnsi="Calibri" w:cs="Calibri"/>
        </w:rPr>
        <w:t>3. Sporządzania i składania sprawozdań z wykonania zadania publicznego w terminie określonym umową.</w:t>
      </w:r>
    </w:p>
    <w:p w14:paraId="6CD221EC" w14:textId="77777777" w:rsidR="00765707" w:rsidRPr="001C7F64" w:rsidRDefault="00765707" w:rsidP="00765707">
      <w:pPr>
        <w:autoSpaceDE w:val="0"/>
        <w:autoSpaceDN w:val="0"/>
        <w:adjustRightInd w:val="0"/>
        <w:rPr>
          <w:rFonts w:ascii="Calibri" w:hAnsi="Calibri" w:cs="Calibri"/>
          <w:lang w:eastAsia="zh-CN"/>
        </w:rPr>
      </w:pPr>
    </w:p>
    <w:p w14:paraId="317D30EF" w14:textId="77777777" w:rsidR="008B1C14" w:rsidRDefault="008B1C14"/>
    <w:sectPr w:rsidR="008B1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32C9F"/>
    <w:multiLevelType w:val="hybridMultilevel"/>
    <w:tmpl w:val="A280B682"/>
    <w:lvl w:ilvl="0" w:tplc="1264F8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4F4F5F"/>
    <w:multiLevelType w:val="hybridMultilevel"/>
    <w:tmpl w:val="80E4158E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42F92"/>
    <w:multiLevelType w:val="hybridMultilevel"/>
    <w:tmpl w:val="BF4A25DC"/>
    <w:lvl w:ilvl="0" w:tplc="B1B632B6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322162">
    <w:abstractNumId w:val="0"/>
  </w:num>
  <w:num w:numId="2" w16cid:durableId="1414620091">
    <w:abstractNumId w:val="2"/>
  </w:num>
  <w:num w:numId="3" w16cid:durableId="1020621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BF5"/>
    <w:rsid w:val="00765707"/>
    <w:rsid w:val="008B1C14"/>
    <w:rsid w:val="00CA4BF5"/>
    <w:rsid w:val="00CC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8D23C-F502-41F5-8413-65D60178E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65707"/>
    <w:pPr>
      <w:spacing w:before="100" w:beforeAutospacing="1" w:after="119"/>
    </w:pPr>
  </w:style>
  <w:style w:type="paragraph" w:customStyle="1" w:styleId="Default">
    <w:name w:val="Default"/>
    <w:rsid w:val="007657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Hipercze">
    <w:name w:val="Hyperlink"/>
    <w:rsid w:val="00765707"/>
    <w:rPr>
      <w:color w:val="0000FF"/>
      <w:u w:val="single"/>
    </w:rPr>
  </w:style>
  <w:style w:type="character" w:styleId="Pogrubienie">
    <w:name w:val="Strong"/>
    <w:qFormat/>
    <w:rsid w:val="00765707"/>
    <w:rPr>
      <w:b/>
      <w:bCs/>
    </w:rPr>
  </w:style>
  <w:style w:type="paragraph" w:customStyle="1" w:styleId="TableContents">
    <w:name w:val="Table Contents"/>
    <w:basedOn w:val="Normalny"/>
    <w:rsid w:val="00765707"/>
    <w:pPr>
      <w:widowControl w:val="0"/>
      <w:suppressLineNumbers/>
      <w:suppressAutoHyphens/>
      <w:autoSpaceDN w:val="0"/>
      <w:textAlignment w:val="baseline"/>
    </w:pPr>
    <w:rPr>
      <w:rFonts w:eastAsia="Lucida Sans Unicode" w:cs="Tahoma"/>
      <w:kern w:val="3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pbudry.warmia.mazury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sap.sejm.gov.pl/DetailsServlet?id=WDU20140001118&amp;min=1" TargetMode="External"/><Relationship Id="rId5" Type="http://schemas.openxmlformats.org/officeDocument/2006/relationships/hyperlink" Target="http://isap.sejm.gov.pl/DetailsServlet?id=WDU20140001118&amp;min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1837</Words>
  <Characters>11022</Characters>
  <Application>Microsoft Office Word</Application>
  <DocSecurity>0</DocSecurity>
  <Lines>91</Lines>
  <Paragraphs>25</Paragraphs>
  <ScaleCrop>false</ScaleCrop>
  <Company/>
  <LinksUpToDate>false</LinksUpToDate>
  <CharactersWithSpaces>12834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2</cp:revision>
  <dcterms:created xsi:type="dcterms:W3CDTF">2023-03-03T10:23:00Z</dcterms:created>
  <dcterms:modified xsi:type="dcterms:W3CDTF">2023-03-03T10:23:00Z</dcterms:modified>
</cp:coreProperties>
</file>