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B2016" w14:textId="6ED25759" w:rsidR="00754F51" w:rsidRPr="00526F0F" w:rsidRDefault="00526F0F" w:rsidP="00526F0F">
      <w:pPr>
        <w:spacing w:after="0" w:line="360" w:lineRule="auto"/>
        <w:ind w:left="4536" w:firstLine="284"/>
        <w:rPr>
          <w:rFonts w:ascii="Arial" w:hAnsi="Arial" w:cs="Arial"/>
        </w:rPr>
      </w:pPr>
      <w:r w:rsidRPr="00526F0F">
        <w:rPr>
          <w:rFonts w:ascii="Arial" w:hAnsi="Arial" w:cs="Arial"/>
        </w:rPr>
        <w:t>Z</w:t>
      </w:r>
      <w:r w:rsidR="00862F8E">
        <w:rPr>
          <w:rFonts w:ascii="Arial" w:hAnsi="Arial" w:cs="Arial"/>
        </w:rPr>
        <w:t>ałącznik do uchwały Nr XVII/144/2020</w:t>
      </w:r>
    </w:p>
    <w:p w14:paraId="01BE843F" w14:textId="58A85EDE" w:rsidR="00526F0F" w:rsidRPr="00526F0F" w:rsidRDefault="00862F8E" w:rsidP="00526F0F">
      <w:pPr>
        <w:spacing w:after="0" w:line="360" w:lineRule="auto"/>
        <w:ind w:left="4536" w:firstLine="284"/>
        <w:rPr>
          <w:rFonts w:ascii="Arial" w:hAnsi="Arial" w:cs="Arial"/>
        </w:rPr>
      </w:pPr>
      <w:r>
        <w:rPr>
          <w:rFonts w:ascii="Arial" w:hAnsi="Arial" w:cs="Arial"/>
        </w:rPr>
        <w:t>Rady Gminy Budry</w:t>
      </w:r>
    </w:p>
    <w:p w14:paraId="6AFC7C9C" w14:textId="1D95567D" w:rsidR="00526F0F" w:rsidRPr="00526F0F" w:rsidRDefault="00862F8E" w:rsidP="00526F0F">
      <w:pPr>
        <w:spacing w:after="0" w:line="360" w:lineRule="auto"/>
        <w:ind w:left="4536"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z dnia 3 czerwca </w:t>
      </w:r>
      <w:r w:rsidR="00526F0F" w:rsidRPr="00526F0F">
        <w:rPr>
          <w:rFonts w:ascii="Arial" w:hAnsi="Arial" w:cs="Arial"/>
        </w:rPr>
        <w:t>2020 r.</w:t>
      </w:r>
    </w:p>
    <w:p w14:paraId="48E78520" w14:textId="74EAF7F6" w:rsidR="00526F0F" w:rsidRDefault="00526F0F"/>
    <w:p w14:paraId="75378250" w14:textId="51D2CEA4" w:rsidR="00526F0F" w:rsidRDefault="00526F0F"/>
    <w:p w14:paraId="1F4E3A35" w14:textId="050ED8C1" w:rsidR="00526F0F" w:rsidRPr="00526F0F" w:rsidRDefault="00526F0F">
      <w:pPr>
        <w:rPr>
          <w14:shadow w14:blurRad="50800" w14:dist="50800" w14:dir="5400000" w14:sx="0" w14:sy="0" w14:kx="0" w14:ky="0" w14:algn="ctr">
            <w14:schemeClr w14:val="tx1"/>
          </w14:shadow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1D403013" wp14:editId="15932A36">
            <wp:extent cx="5016901" cy="6202554"/>
            <wp:effectExtent l="19050" t="19050" r="12700" b="273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096" cy="62052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526F0F" w:rsidRPr="0052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FE"/>
    <w:rsid w:val="00526F0F"/>
    <w:rsid w:val="00754F51"/>
    <w:rsid w:val="00862F8E"/>
    <w:rsid w:val="008A70FE"/>
    <w:rsid w:val="00E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FE69"/>
  <w15:chartTrackingRefBased/>
  <w15:docId w15:val="{72B42E4C-794D-41EF-B5B9-17907245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2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j.karpinska</cp:lastModifiedBy>
  <cp:revision>6</cp:revision>
  <cp:lastPrinted>2020-06-08T12:15:00Z</cp:lastPrinted>
  <dcterms:created xsi:type="dcterms:W3CDTF">2020-05-25T09:05:00Z</dcterms:created>
  <dcterms:modified xsi:type="dcterms:W3CDTF">2020-06-10T07:23:00Z</dcterms:modified>
</cp:coreProperties>
</file>