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AF" w:rsidRPr="001E6C08" w:rsidRDefault="000A2CAF" w:rsidP="00DB1C0D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 w:val="24"/>
          <w:szCs w:val="24"/>
        </w:rPr>
      </w:pPr>
      <w:r w:rsidRPr="001E6C0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ałącznik Nr 2 do uchwały Nr VI/43/2019</w:t>
      </w:r>
    </w:p>
    <w:p w:rsidR="000A2CAF" w:rsidRPr="001E6C08" w:rsidRDefault="000A2CAF" w:rsidP="00DB1C0D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 w:val="24"/>
          <w:szCs w:val="24"/>
        </w:rPr>
      </w:pPr>
      <w:r w:rsidRPr="001E6C08">
        <w:rPr>
          <w:rFonts w:ascii="Times New Roman" w:hAnsi="Times New Roman" w:cs="Times New Roman"/>
          <w:sz w:val="24"/>
          <w:szCs w:val="24"/>
        </w:rPr>
        <w:t>Rady Gminy Budry</w:t>
      </w:r>
    </w:p>
    <w:p w:rsidR="000A2CAF" w:rsidRPr="001E6C08" w:rsidRDefault="000A2CAF" w:rsidP="00DB1C0D">
      <w:pPr>
        <w:autoSpaceDE w:val="0"/>
        <w:autoSpaceDN w:val="0"/>
        <w:adjustRightInd w:val="0"/>
        <w:spacing w:after="0" w:line="240" w:lineRule="auto"/>
        <w:ind w:left="4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22 marca </w:t>
      </w:r>
      <w:r w:rsidRPr="001E6C08">
        <w:rPr>
          <w:rFonts w:ascii="Times New Roman" w:hAnsi="Times New Roman" w:cs="Times New Roman"/>
          <w:sz w:val="24"/>
          <w:szCs w:val="24"/>
        </w:rPr>
        <w:t>2019 r.</w:t>
      </w:r>
    </w:p>
    <w:p w:rsidR="000A2CAF" w:rsidRDefault="000A2CAF" w:rsidP="00E86A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2CAF" w:rsidRPr="001E6C08" w:rsidRDefault="000A2CAF" w:rsidP="00E86A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STATUT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Zespołu Szkolno-Przedszkolnego w Więckach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Rozdział 1.</w:t>
      </w:r>
    </w:p>
    <w:p w:rsidR="000A2CAF" w:rsidRDefault="000A2CAF" w:rsidP="00A6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Postanowienia ogólne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1. </w:t>
      </w:r>
      <w:r w:rsidRPr="00A609D5">
        <w:rPr>
          <w:rFonts w:ascii="Times New Roman" w:hAnsi="Times New Roman" w:cs="Times New Roman"/>
          <w:color w:val="000000"/>
        </w:rPr>
        <w:t>Ilekroć w dalszej treści Statutu jest mowa bez bliższego określenia o: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1) Zespole – należy przez to rozumieć Zespół Szkolno-Przedszkolny w</w:t>
      </w:r>
      <w:r>
        <w:rPr>
          <w:rFonts w:ascii="Times New Roman" w:hAnsi="Times New Roman" w:cs="Times New Roman"/>
          <w:color w:val="000000"/>
        </w:rPr>
        <w:t xml:space="preserve"> </w:t>
      </w:r>
      <w:r w:rsidRPr="00A609D5">
        <w:rPr>
          <w:rFonts w:ascii="Times New Roman" w:hAnsi="Times New Roman" w:cs="Times New Roman"/>
          <w:color w:val="000000"/>
        </w:rPr>
        <w:t>Więckach</w:t>
      </w:r>
      <w:r>
        <w:rPr>
          <w:rFonts w:ascii="Times New Roman" w:hAnsi="Times New Roman" w:cs="Times New Roman"/>
          <w:color w:val="000000"/>
        </w:rPr>
        <w:t>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2) Przedszkolu – należy przez to rozumieć Pr</w:t>
      </w:r>
      <w:r>
        <w:rPr>
          <w:rFonts w:ascii="Times New Roman" w:hAnsi="Times New Roman" w:cs="Times New Roman"/>
          <w:color w:val="000000"/>
        </w:rPr>
        <w:t>zedszkole Samorządowe w Budrach,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3) Szkole – należy przez to rozumieć Szkoł</w:t>
      </w:r>
      <w:r>
        <w:rPr>
          <w:rFonts w:ascii="Times New Roman" w:hAnsi="Times New Roman" w:cs="Times New Roman"/>
          <w:color w:val="000000"/>
        </w:rPr>
        <w:t>ę Podstawową im. Michała Kajki,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4) ustawie – należy przez to rozumieć ustawę z dnia 14 grudnia 2016r. Praw</w:t>
      </w:r>
      <w:r>
        <w:rPr>
          <w:rFonts w:ascii="Times New Roman" w:hAnsi="Times New Roman" w:cs="Times New Roman"/>
          <w:color w:val="000000"/>
        </w:rPr>
        <w:t>o oświatowe (Dz. U. z 2018r. późn.</w:t>
      </w:r>
      <w:r w:rsidRPr="00A609D5">
        <w:rPr>
          <w:rFonts w:ascii="Times New Roman" w:hAnsi="Times New Roman" w:cs="Times New Roman"/>
          <w:color w:val="000000"/>
        </w:rPr>
        <w:t>, 996 z późn. zm.),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5) Dyrektorze, Radzie Pedagogicznej, Samorządzie Uczniowskim i Radzie Rodziców – należy przez to rozum</w:t>
      </w:r>
      <w:r>
        <w:rPr>
          <w:rFonts w:ascii="Times New Roman" w:hAnsi="Times New Roman" w:cs="Times New Roman"/>
          <w:color w:val="000000"/>
        </w:rPr>
        <w:t>ieć organy działające w Zespole,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 xml:space="preserve">6) dzieciach, uczniach i rodzicach – należy przez to rozumieć dzieci z Przedszkola i uczniów Szkoły oraz ich </w:t>
      </w:r>
      <w:r>
        <w:rPr>
          <w:rFonts w:ascii="Times New Roman" w:hAnsi="Times New Roman" w:cs="Times New Roman"/>
          <w:color w:val="000000"/>
        </w:rPr>
        <w:t>rodziców lub opiekunów prawnych,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7) wychowawcy – należy przez to rozumieć nauczyciela, którego szczególnej opiece wychowawczej</w:t>
      </w:r>
      <w:r>
        <w:rPr>
          <w:rFonts w:ascii="Times New Roman" w:hAnsi="Times New Roman" w:cs="Times New Roman"/>
          <w:color w:val="000000"/>
        </w:rPr>
        <w:t xml:space="preserve"> </w:t>
      </w:r>
      <w:r w:rsidRPr="00A609D5">
        <w:rPr>
          <w:rFonts w:ascii="Times New Roman" w:hAnsi="Times New Roman" w:cs="Times New Roman"/>
          <w:color w:val="000000"/>
        </w:rPr>
        <w:t>powierz</w:t>
      </w:r>
      <w:r>
        <w:rPr>
          <w:rFonts w:ascii="Times New Roman" w:hAnsi="Times New Roman" w:cs="Times New Roman"/>
          <w:color w:val="000000"/>
        </w:rPr>
        <w:t>ono jeden z oddziałów w Zespole,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8) organie prowadzącym Zespół – należy przez to rozumieć Gminę Budry.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2. </w:t>
      </w:r>
      <w:r w:rsidRPr="00A609D5">
        <w:rPr>
          <w:rFonts w:ascii="Times New Roman" w:hAnsi="Times New Roman" w:cs="Times New Roman"/>
          <w:color w:val="000000"/>
        </w:rPr>
        <w:t xml:space="preserve">1. Zespół nosi </w:t>
      </w:r>
      <w:r w:rsidRPr="00A609D5">
        <w:rPr>
          <w:rFonts w:ascii="Times New Roman" w:hAnsi="Times New Roman" w:cs="Times New Roman"/>
          <w:b/>
          <w:bCs/>
          <w:color w:val="000000"/>
        </w:rPr>
        <w:t>nazwę Zespół Szkolno-Przedszkolny w Więckach</w:t>
      </w:r>
      <w:r>
        <w:rPr>
          <w:rFonts w:ascii="Times New Roman" w:hAnsi="Times New Roman" w:cs="Times New Roman"/>
          <w:b/>
          <w:bCs/>
          <w:color w:val="000000"/>
        </w:rPr>
        <w:t>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2. W skład Zespołu wchodzą: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 xml:space="preserve">1) Przedszkole Samorządowe </w:t>
      </w:r>
      <w:r>
        <w:rPr>
          <w:rFonts w:ascii="Times New Roman" w:hAnsi="Times New Roman" w:cs="Times New Roman"/>
          <w:color w:val="000000"/>
        </w:rPr>
        <w:t>w Budrach,</w:t>
      </w:r>
      <w:r w:rsidRPr="00A609D5">
        <w:rPr>
          <w:rFonts w:ascii="Times New Roman" w:hAnsi="Times New Roman" w:cs="Times New Roman"/>
          <w:color w:val="000000"/>
        </w:rPr>
        <w:t xml:space="preserve"> ul. </w:t>
      </w:r>
      <w:r>
        <w:rPr>
          <w:rFonts w:ascii="Times New Roman" w:hAnsi="Times New Roman" w:cs="Times New Roman"/>
          <w:color w:val="000000"/>
        </w:rPr>
        <w:t>M. Konopnickiej 3, 11-606 Budry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2) Szkoła Podstawowa im. Michała Kajki w Budrach</w:t>
      </w:r>
      <w:r>
        <w:rPr>
          <w:rFonts w:ascii="Times New Roman" w:hAnsi="Times New Roman" w:cs="Times New Roman"/>
          <w:color w:val="000000"/>
        </w:rPr>
        <w:t xml:space="preserve"> </w:t>
      </w:r>
      <w:r w:rsidRPr="00A609D5">
        <w:rPr>
          <w:rFonts w:ascii="Times New Roman" w:hAnsi="Times New Roman" w:cs="Times New Roman"/>
          <w:color w:val="000000"/>
        </w:rPr>
        <w:t>z siedzibą w Więckach, Więcki 8, 11-606 Budry</w:t>
      </w:r>
      <w:r>
        <w:rPr>
          <w:rFonts w:ascii="Times New Roman" w:hAnsi="Times New Roman" w:cs="Times New Roman"/>
          <w:color w:val="000000"/>
        </w:rPr>
        <w:t>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3. Siedzib</w:t>
      </w:r>
      <w:r>
        <w:rPr>
          <w:rFonts w:ascii="Times New Roman" w:hAnsi="Times New Roman" w:cs="Times New Roman"/>
          <w:color w:val="000000"/>
        </w:rPr>
        <w:t>a Zespołu mieści się w Więckach, Wię</w:t>
      </w:r>
      <w:r w:rsidRPr="00A609D5">
        <w:rPr>
          <w:rFonts w:ascii="Times New Roman" w:hAnsi="Times New Roman" w:cs="Times New Roman"/>
          <w:color w:val="000000"/>
        </w:rPr>
        <w:t>cki 8, 11-606 Budry</w:t>
      </w:r>
      <w:r>
        <w:rPr>
          <w:rFonts w:ascii="Times New Roman" w:hAnsi="Times New Roman" w:cs="Times New Roman"/>
          <w:color w:val="000000"/>
        </w:rPr>
        <w:t>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4. Organem prowadzącym jest Gmina Budry.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5. Nadzór pedagogiczny nad Zespołem sprawuje Warmiń</w:t>
      </w:r>
      <w:r>
        <w:rPr>
          <w:rFonts w:ascii="Times New Roman" w:hAnsi="Times New Roman" w:cs="Times New Roman"/>
          <w:color w:val="000000"/>
        </w:rPr>
        <w:t>sko – Mazurski Kurator Oświaty.</w:t>
      </w:r>
    </w:p>
    <w:p w:rsidR="000A2CAF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3. </w:t>
      </w:r>
      <w:r w:rsidRPr="00A609D5">
        <w:rPr>
          <w:rFonts w:ascii="Times New Roman" w:hAnsi="Times New Roman" w:cs="Times New Roman"/>
          <w:color w:val="000000"/>
        </w:rPr>
        <w:t>1. Nazwa Zespołu jest używana w pełnym brzmieniu.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2. Zespół używa pieczęci urzędowej zgodnie z odrębnymi przepisami.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3. Tablica urzędowa Zespołu zawiera pełną nazwę Zespołu.</w:t>
      </w:r>
    </w:p>
    <w:p w:rsidR="000A2CAF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4. </w:t>
      </w:r>
      <w:r w:rsidRPr="00A609D5">
        <w:rPr>
          <w:rFonts w:ascii="Times New Roman" w:hAnsi="Times New Roman" w:cs="Times New Roman"/>
          <w:color w:val="000000"/>
        </w:rPr>
        <w:t>Statut określa: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1) cele i zadania Zespołu</w:t>
      </w:r>
      <w:r>
        <w:rPr>
          <w:rFonts w:ascii="Times New Roman" w:hAnsi="Times New Roman" w:cs="Times New Roman"/>
          <w:color w:val="000000"/>
        </w:rPr>
        <w:t>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2) organy Zespołu i ich szczegółowe zadania,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3) organizację pracy Zespołu,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4) zakres zadań nauczycieli i innych pracowników,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5) prawa i obowiązki wychowanków i uczniów,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Rozdział 2.</w:t>
      </w: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Cele i zadania Zespołu Szkolno-Przedszkolnego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5. </w:t>
      </w:r>
      <w:r w:rsidRPr="00A609D5">
        <w:rPr>
          <w:rFonts w:ascii="Times New Roman" w:hAnsi="Times New Roman" w:cs="Times New Roman"/>
          <w:color w:val="000000"/>
        </w:rPr>
        <w:t>1. Zespół realizuje cele wymienione w art. 1 ustawy i w innych przepisach prawa, w zakresie</w:t>
      </w:r>
      <w:r>
        <w:rPr>
          <w:rFonts w:ascii="Times New Roman" w:hAnsi="Times New Roman" w:cs="Times New Roman"/>
          <w:color w:val="000000"/>
        </w:rPr>
        <w:t xml:space="preserve"> </w:t>
      </w:r>
      <w:r w:rsidRPr="00A609D5">
        <w:rPr>
          <w:rFonts w:ascii="Times New Roman" w:hAnsi="Times New Roman" w:cs="Times New Roman"/>
          <w:color w:val="000000"/>
        </w:rPr>
        <w:t>odnoszącym się do podstawy programowej.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2. Zadania Zespołu określają statuty Przedszkola oraz Szkoły.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6. </w:t>
      </w:r>
      <w:r w:rsidRPr="00A609D5">
        <w:rPr>
          <w:rFonts w:ascii="Times New Roman" w:hAnsi="Times New Roman" w:cs="Times New Roman"/>
          <w:color w:val="000000"/>
        </w:rPr>
        <w:t>Cele i zadania wskazane w § 5 Zespół osiąga poprzez realizację podstawy programowej i innych zadań oświatowych przewidzianych prawem.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Rozdział 3.</w:t>
      </w: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Organy zespołu i ich szczegółowe zadania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7. </w:t>
      </w:r>
      <w:r w:rsidRPr="00A609D5">
        <w:rPr>
          <w:rFonts w:ascii="Times New Roman" w:hAnsi="Times New Roman" w:cs="Times New Roman"/>
          <w:color w:val="000000"/>
        </w:rPr>
        <w:t>1. Organami Zespołu są: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 Dyrektor Zespołu,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2) Rada Pedagogiczna składająca się z nauczycieli Przedszkola i Sz</w:t>
      </w:r>
      <w:r>
        <w:rPr>
          <w:rFonts w:ascii="Times New Roman" w:hAnsi="Times New Roman" w:cs="Times New Roman"/>
          <w:color w:val="000000"/>
        </w:rPr>
        <w:t>koły wchodzącej w skład Zespołu,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 Samorząd Uczniowski,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4) Rada Rodziców.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2. W Zespole nie zachowuje się odrębności pracy Rad Pedagogicznych Przedszkola i Szkoły.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8. </w:t>
      </w:r>
      <w:r w:rsidRPr="00A609D5">
        <w:rPr>
          <w:rFonts w:ascii="Times New Roman" w:hAnsi="Times New Roman" w:cs="Times New Roman"/>
          <w:color w:val="000000"/>
        </w:rPr>
        <w:t>1. W Zespole działa Rada Pedagogiczna.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2. Radę pedagogiczną tworzą nauczyciele Szkoły i Przedszkola.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3. Szczegółowe zasady pracy Rady określają statuty Przedszkola i Szkoły.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9. </w:t>
      </w:r>
      <w:r w:rsidRPr="00A609D5">
        <w:rPr>
          <w:rFonts w:ascii="Times New Roman" w:hAnsi="Times New Roman" w:cs="Times New Roman"/>
          <w:color w:val="000000"/>
        </w:rPr>
        <w:t>1. W Zespole działa Rada Rodziców, która wykonuje kompetencje przewidziane w ustawie.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2. Skład Rady Rodziców określa ustawa.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3. Działalność Rady Rodziców określa ustawa i wydany na jej podstawie regulamin.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10. </w:t>
      </w:r>
      <w:r w:rsidRPr="00A609D5">
        <w:rPr>
          <w:rFonts w:ascii="Times New Roman" w:hAnsi="Times New Roman" w:cs="Times New Roman"/>
          <w:color w:val="000000"/>
        </w:rPr>
        <w:t>1. W Zespole działa Samorząd Uczniowski, który wyko</w:t>
      </w:r>
      <w:r>
        <w:rPr>
          <w:rFonts w:ascii="Times New Roman" w:hAnsi="Times New Roman" w:cs="Times New Roman"/>
          <w:color w:val="000000"/>
        </w:rPr>
        <w:t xml:space="preserve">nuje uprawnienia przewidziane w </w:t>
      </w:r>
      <w:r w:rsidRPr="00A609D5">
        <w:rPr>
          <w:rFonts w:ascii="Times New Roman" w:hAnsi="Times New Roman" w:cs="Times New Roman"/>
          <w:color w:val="000000"/>
        </w:rPr>
        <w:t>ustawie.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2. Zasady wybierania i działania organów Samorządu Uczniowskiego określa regulamin uchwalony na</w:t>
      </w:r>
      <w:r>
        <w:rPr>
          <w:rFonts w:ascii="Times New Roman" w:hAnsi="Times New Roman" w:cs="Times New Roman"/>
          <w:color w:val="000000"/>
        </w:rPr>
        <w:t xml:space="preserve"> </w:t>
      </w:r>
      <w:r w:rsidRPr="00A609D5">
        <w:rPr>
          <w:rFonts w:ascii="Times New Roman" w:hAnsi="Times New Roman" w:cs="Times New Roman"/>
          <w:color w:val="000000"/>
        </w:rPr>
        <w:t>podstawie ustawy.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Rozdział 4.</w:t>
      </w: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Organizacja pracy Zespołu Szkolno-Przedszkolnego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11. </w:t>
      </w:r>
      <w:r w:rsidRPr="00A609D5">
        <w:rPr>
          <w:rFonts w:ascii="Times New Roman" w:hAnsi="Times New Roman" w:cs="Times New Roman"/>
          <w:color w:val="000000"/>
        </w:rPr>
        <w:t>1. Czas trwania cyklu kształcenia w Przedszkolu oraz pozostałe informacje ogólne o Przedszkolu określone są w Statucie Przedszkola.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2. Czas trwania cyklu kształcenia w Szkole oraz pozostałe informacje ogólne o Szkole określone są</w:t>
      </w:r>
      <w:r>
        <w:rPr>
          <w:rFonts w:ascii="Times New Roman" w:hAnsi="Times New Roman" w:cs="Times New Roman"/>
          <w:color w:val="000000"/>
        </w:rPr>
        <w:t xml:space="preserve"> </w:t>
      </w:r>
      <w:r w:rsidRPr="00A609D5">
        <w:rPr>
          <w:rFonts w:ascii="Times New Roman" w:hAnsi="Times New Roman" w:cs="Times New Roman"/>
          <w:color w:val="000000"/>
        </w:rPr>
        <w:t>w Statucie Szkoły.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3. Terminy przerw w pracy Zespołu ustalają przepisy o organizacji roku szkolnego. Przyjmuje się zasadę, że Zespół funkcjonuje pięć dni w tygodniu – od poniedziałku do piątku z wyjątkiem świąt.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4. Cele i zadania Przedszkola i Szkoły określają statuty tych jednostek składowych Zespołu.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5. Szczegółową organizację nauczania, wychowania i opieki w danym roku szkolnym określa arkusz</w:t>
      </w:r>
      <w:r>
        <w:rPr>
          <w:rFonts w:ascii="Times New Roman" w:hAnsi="Times New Roman" w:cs="Times New Roman"/>
          <w:color w:val="000000"/>
        </w:rPr>
        <w:t xml:space="preserve"> </w:t>
      </w:r>
      <w:r w:rsidRPr="00A609D5">
        <w:rPr>
          <w:rFonts w:ascii="Times New Roman" w:hAnsi="Times New Roman" w:cs="Times New Roman"/>
          <w:color w:val="000000"/>
        </w:rPr>
        <w:t>Zespołu opracowany przez Dyrektora z uwzględnieniem przedszkolnego i szkolnego planu nauczania.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6. Kryteria przyjęć dzieci do Przedszkola oraz uczniów do Szkoły ustalają odpowiednio statuty tych</w:t>
      </w:r>
      <w:r>
        <w:rPr>
          <w:rFonts w:ascii="Times New Roman" w:hAnsi="Times New Roman" w:cs="Times New Roman"/>
          <w:color w:val="000000"/>
        </w:rPr>
        <w:t xml:space="preserve"> </w:t>
      </w:r>
      <w:r w:rsidRPr="00A609D5">
        <w:rPr>
          <w:rFonts w:ascii="Times New Roman" w:hAnsi="Times New Roman" w:cs="Times New Roman"/>
          <w:color w:val="000000"/>
        </w:rPr>
        <w:t>jednostek organizacyjnych.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7. Praca dydaktyczno-wychowawcza i opiekuńcza w Zespole jest prowadzona według zasad ustalonych w Statutach Przedszkola i Szkoły.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12. </w:t>
      </w:r>
      <w:r w:rsidRPr="00A609D5">
        <w:rPr>
          <w:rFonts w:ascii="Times New Roman" w:hAnsi="Times New Roman" w:cs="Times New Roman"/>
          <w:color w:val="000000"/>
        </w:rPr>
        <w:t xml:space="preserve">1. W Zespole tworzone jest stanowisko wicedyrektora w </w:t>
      </w:r>
      <w:r>
        <w:rPr>
          <w:rFonts w:ascii="Times New Roman" w:hAnsi="Times New Roman" w:cs="Times New Roman"/>
          <w:color w:val="000000"/>
        </w:rPr>
        <w:t xml:space="preserve">przypadku, gdy liczba oddziałów </w:t>
      </w:r>
      <w:r w:rsidRPr="00A609D5">
        <w:rPr>
          <w:rFonts w:ascii="Times New Roman" w:hAnsi="Times New Roman" w:cs="Times New Roman"/>
          <w:color w:val="000000"/>
        </w:rPr>
        <w:t>wynosi co najmniej 12.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2. Zakres kompetencji dla wicedyrektora określa Dyrektor.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3. Dyrektor za zgodą organu prowadzącego może tworzyć inne stanowiska kierownicze.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Rozdział 5.</w:t>
      </w: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Nauczyciele i inni pracownicy Zespołu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13. </w:t>
      </w:r>
      <w:r w:rsidRPr="00A609D5">
        <w:rPr>
          <w:rFonts w:ascii="Times New Roman" w:hAnsi="Times New Roman" w:cs="Times New Roman"/>
          <w:color w:val="000000"/>
        </w:rPr>
        <w:t>1. W Zespole zatrudnia się: dyrektora, nauczycieli Przedszkola i Szkoły oraz pracowników</w:t>
      </w:r>
      <w:r>
        <w:rPr>
          <w:rFonts w:ascii="Times New Roman" w:hAnsi="Times New Roman" w:cs="Times New Roman"/>
          <w:color w:val="000000"/>
        </w:rPr>
        <w:t xml:space="preserve"> </w:t>
      </w:r>
      <w:r w:rsidRPr="00A609D5">
        <w:rPr>
          <w:rFonts w:ascii="Times New Roman" w:hAnsi="Times New Roman" w:cs="Times New Roman"/>
          <w:color w:val="000000"/>
        </w:rPr>
        <w:t>administracyjnych i pracowników obsługi.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2. Zasady zatrudniania i wynagradzania osób, o których mowa w ust. 1 regulują odrębne przepisy.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3. Zakres zadań nauczycieli oraz innych pracowników Zespołu określają szczegółowo Statuty Przedszkola i Szkoły.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Rozdział 6.</w:t>
      </w: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Wychowankowie i uczniowie Zespołu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14. </w:t>
      </w:r>
      <w:r w:rsidRPr="00A609D5">
        <w:rPr>
          <w:rFonts w:ascii="Times New Roman" w:hAnsi="Times New Roman" w:cs="Times New Roman"/>
          <w:color w:val="000000"/>
        </w:rPr>
        <w:t>1. Wychowankami i uczniami Zespołu są odpowi</w:t>
      </w:r>
      <w:r>
        <w:rPr>
          <w:rFonts w:ascii="Times New Roman" w:hAnsi="Times New Roman" w:cs="Times New Roman"/>
          <w:color w:val="000000"/>
        </w:rPr>
        <w:t xml:space="preserve">ednio wychowankowie i uczniowie </w:t>
      </w:r>
      <w:r w:rsidRPr="00A609D5">
        <w:rPr>
          <w:rFonts w:ascii="Times New Roman" w:hAnsi="Times New Roman" w:cs="Times New Roman"/>
          <w:color w:val="000000"/>
        </w:rPr>
        <w:t>Przedszkola i Szkoły.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color w:val="000000"/>
        </w:rPr>
        <w:t>2. Prawa i obowiązki uczniów i wychowanków Zespołu określają szczegółowo Statuty Przedszkola</w:t>
      </w:r>
      <w:r>
        <w:rPr>
          <w:rFonts w:ascii="Times New Roman" w:hAnsi="Times New Roman" w:cs="Times New Roman"/>
          <w:color w:val="000000"/>
        </w:rPr>
        <w:t xml:space="preserve"> </w:t>
      </w:r>
      <w:r w:rsidRPr="00A609D5">
        <w:rPr>
          <w:rFonts w:ascii="Times New Roman" w:hAnsi="Times New Roman" w:cs="Times New Roman"/>
          <w:color w:val="000000"/>
        </w:rPr>
        <w:t>i Szkoły.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Rozdział 7.</w:t>
      </w:r>
    </w:p>
    <w:p w:rsidR="000A2CAF" w:rsidRPr="00A609D5" w:rsidRDefault="000A2CAF" w:rsidP="00FC3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>Postanowienia końcowe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0A2CAF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15. </w:t>
      </w:r>
      <w:r w:rsidRPr="00A609D5">
        <w:rPr>
          <w:rFonts w:ascii="Times New Roman" w:hAnsi="Times New Roman" w:cs="Times New Roman"/>
          <w:color w:val="000000"/>
        </w:rPr>
        <w:t>Statut obowiązuje w równym stopniu wszystkich</w:t>
      </w:r>
      <w:r>
        <w:rPr>
          <w:rFonts w:ascii="Times New Roman" w:hAnsi="Times New Roman" w:cs="Times New Roman"/>
          <w:color w:val="000000"/>
        </w:rPr>
        <w:t xml:space="preserve"> członków społeczności Zespołu: </w:t>
      </w:r>
      <w:r w:rsidRPr="00A609D5">
        <w:rPr>
          <w:rFonts w:ascii="Times New Roman" w:hAnsi="Times New Roman" w:cs="Times New Roman"/>
          <w:color w:val="000000"/>
        </w:rPr>
        <w:t>nauczycieli,</w:t>
      </w:r>
      <w:r>
        <w:rPr>
          <w:rFonts w:ascii="Times New Roman" w:hAnsi="Times New Roman" w:cs="Times New Roman"/>
          <w:color w:val="000000"/>
        </w:rPr>
        <w:t xml:space="preserve"> </w:t>
      </w:r>
      <w:r w:rsidRPr="00A609D5">
        <w:rPr>
          <w:rFonts w:ascii="Times New Roman" w:hAnsi="Times New Roman" w:cs="Times New Roman"/>
          <w:color w:val="000000"/>
        </w:rPr>
        <w:t>rodziców, pracowników obsługi i administracji.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16. </w:t>
      </w:r>
      <w:r w:rsidRPr="00A609D5">
        <w:rPr>
          <w:rFonts w:ascii="Times New Roman" w:hAnsi="Times New Roman" w:cs="Times New Roman"/>
          <w:color w:val="000000"/>
        </w:rPr>
        <w:t>Zasady gospodarki finansowej i materiałowej Zespołu określają odrębne przepisy.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C38CA">
        <w:rPr>
          <w:rFonts w:ascii="Times New Roman" w:hAnsi="Times New Roman" w:cs="Times New Roman"/>
          <w:b/>
          <w:bCs/>
          <w:color w:val="000000"/>
        </w:rPr>
        <w:t>§ 17.</w:t>
      </w:r>
      <w:r w:rsidRPr="00A609D5">
        <w:rPr>
          <w:rFonts w:ascii="Times New Roman" w:hAnsi="Times New Roman" w:cs="Times New Roman"/>
          <w:color w:val="000000"/>
        </w:rPr>
        <w:t xml:space="preserve"> Organem właściwym do dokonywania zmian w s</w:t>
      </w:r>
      <w:r>
        <w:rPr>
          <w:rFonts w:ascii="Times New Roman" w:hAnsi="Times New Roman" w:cs="Times New Roman"/>
          <w:color w:val="000000"/>
        </w:rPr>
        <w:t>tatucie jest Rada Pedagogiczna.</w:t>
      </w:r>
    </w:p>
    <w:p w:rsidR="000A2CAF" w:rsidRPr="00A609D5" w:rsidRDefault="000A2CAF" w:rsidP="00A60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A2CAF" w:rsidRPr="00FC38CA" w:rsidRDefault="000A2CAF" w:rsidP="00FC38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609D5">
        <w:rPr>
          <w:rFonts w:ascii="Times New Roman" w:hAnsi="Times New Roman" w:cs="Times New Roman"/>
          <w:b/>
          <w:bCs/>
          <w:color w:val="000000"/>
        </w:rPr>
        <w:t xml:space="preserve">§ 18. </w:t>
      </w:r>
      <w:r w:rsidRPr="00A609D5">
        <w:rPr>
          <w:rFonts w:ascii="Times New Roman" w:hAnsi="Times New Roman" w:cs="Times New Roman"/>
          <w:color w:val="000000"/>
        </w:rPr>
        <w:t>Statut wchodzi w ż</w:t>
      </w:r>
      <w:r>
        <w:rPr>
          <w:rFonts w:ascii="Times New Roman" w:hAnsi="Times New Roman" w:cs="Times New Roman"/>
          <w:color w:val="000000"/>
        </w:rPr>
        <w:t>ycie z dniem 1 września 2019 r.</w:t>
      </w:r>
      <w:bookmarkStart w:id="0" w:name="_GoBack"/>
      <w:bookmarkEnd w:id="0"/>
    </w:p>
    <w:sectPr w:rsidR="000A2CAF" w:rsidRPr="00FC38CA" w:rsidSect="008C6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458F"/>
    <w:multiLevelType w:val="hybridMultilevel"/>
    <w:tmpl w:val="6C78C7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6ABF"/>
    <w:rsid w:val="000A2CAF"/>
    <w:rsid w:val="001E6C08"/>
    <w:rsid w:val="00252462"/>
    <w:rsid w:val="002A4ABA"/>
    <w:rsid w:val="002B3253"/>
    <w:rsid w:val="00326DBC"/>
    <w:rsid w:val="00465DA3"/>
    <w:rsid w:val="004B2C8E"/>
    <w:rsid w:val="00600084"/>
    <w:rsid w:val="00602364"/>
    <w:rsid w:val="006442EB"/>
    <w:rsid w:val="007568E6"/>
    <w:rsid w:val="00846A34"/>
    <w:rsid w:val="008C6762"/>
    <w:rsid w:val="00A609D5"/>
    <w:rsid w:val="00A60F94"/>
    <w:rsid w:val="00AA28FD"/>
    <w:rsid w:val="00C1272A"/>
    <w:rsid w:val="00C70743"/>
    <w:rsid w:val="00CF0EC9"/>
    <w:rsid w:val="00D27A62"/>
    <w:rsid w:val="00DB1C0D"/>
    <w:rsid w:val="00E86ABF"/>
    <w:rsid w:val="00EF2C76"/>
    <w:rsid w:val="00FC3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76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E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6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805</Words>
  <Characters>4832</Characters>
  <Application>Microsoft Office Outlook</Application>
  <DocSecurity>0</DocSecurity>
  <Lines>0</Lines>
  <Paragraphs>0</Paragraphs>
  <ScaleCrop>false</ScaleCrop>
  <Company>UG Budry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VI/43/2019</dc:title>
  <dc:subject/>
  <dc:creator>akowalewska</dc:creator>
  <cp:keywords/>
  <dc:description/>
  <cp:lastModifiedBy>Użytkownik systemu Windows</cp:lastModifiedBy>
  <cp:revision>3</cp:revision>
  <cp:lastPrinted>2019-03-21T12:50:00Z</cp:lastPrinted>
  <dcterms:created xsi:type="dcterms:W3CDTF">2019-03-27T09:32:00Z</dcterms:created>
  <dcterms:modified xsi:type="dcterms:W3CDTF">2019-03-28T07:12:00Z</dcterms:modified>
</cp:coreProperties>
</file>