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369" w:rsidRPr="00C11340" w:rsidRDefault="00137369" w:rsidP="002111B4">
      <w:pPr>
        <w:spacing w:line="240" w:lineRule="auto"/>
        <w:ind w:left="9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                                               do Uchwały Rady Gminy Budry                        Nr XXVIII/150/2017 z dnia 29 marca 2017r.</w:t>
      </w:r>
    </w:p>
    <w:p w:rsidR="00137369" w:rsidRPr="002111B4" w:rsidRDefault="00137369" w:rsidP="00B32A9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11B4">
        <w:rPr>
          <w:rFonts w:ascii="Times New Roman" w:hAnsi="Times New Roman" w:cs="Times New Roman"/>
          <w:b/>
          <w:bCs/>
          <w:sz w:val="24"/>
          <w:szCs w:val="24"/>
        </w:rPr>
        <w:t>Plan sieci prowadzonych przez Gminę Budry publicznych gimnazjów oraz granice obwodów dotychczasowych  publicznych gimnazjów prowadzonych przez Gminę Budry na okres od dnia 1 września 2017 r. do dnia 31 sierpnia 2019 r.</w:t>
      </w:r>
      <w:bookmarkStart w:id="0" w:name="_GoBack"/>
      <w:bookmarkEnd w:id="0"/>
    </w:p>
    <w:tbl>
      <w:tblPr>
        <w:tblW w:w="149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2"/>
        <w:gridCol w:w="1304"/>
        <w:gridCol w:w="4083"/>
        <w:gridCol w:w="5528"/>
        <w:gridCol w:w="3515"/>
      </w:tblGrid>
      <w:tr w:rsidR="00137369" w:rsidRPr="002111B4">
        <w:trPr>
          <w:trHeight w:val="478"/>
          <w:tblHeader/>
        </w:trPr>
        <w:tc>
          <w:tcPr>
            <w:tcW w:w="562" w:type="dxa"/>
            <w:vMerge w:val="restart"/>
            <w:vAlign w:val="center"/>
          </w:tcPr>
          <w:p w:rsidR="00137369" w:rsidRPr="002111B4" w:rsidRDefault="00137369" w:rsidP="00B828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304" w:type="dxa"/>
            <w:vMerge w:val="restart"/>
            <w:vAlign w:val="center"/>
          </w:tcPr>
          <w:p w:rsidR="00137369" w:rsidRPr="002111B4" w:rsidRDefault="00137369" w:rsidP="00B828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szkoły</w:t>
            </w:r>
          </w:p>
        </w:tc>
        <w:tc>
          <w:tcPr>
            <w:tcW w:w="4083" w:type="dxa"/>
            <w:vMerge w:val="restart"/>
            <w:vAlign w:val="center"/>
          </w:tcPr>
          <w:p w:rsidR="00137369" w:rsidRPr="002111B4" w:rsidRDefault="00137369" w:rsidP="00B828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 siedziby szkoły, adresy ewentualnych innych lokalizacji prowadzenia zajęć dydaktycznych, wychowawczych i opiekuńczych</w:t>
            </w:r>
          </w:p>
        </w:tc>
        <w:tc>
          <w:tcPr>
            <w:tcW w:w="9043" w:type="dxa"/>
            <w:gridSpan w:val="2"/>
            <w:vAlign w:val="center"/>
          </w:tcPr>
          <w:p w:rsidR="00137369" w:rsidRPr="002111B4" w:rsidRDefault="00137369" w:rsidP="00B828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Granice obwodu szkoły na</w:t>
            </w:r>
          </w:p>
        </w:tc>
      </w:tr>
      <w:tr w:rsidR="00137369" w:rsidRPr="002111B4">
        <w:trPr>
          <w:trHeight w:val="624"/>
        </w:trPr>
        <w:tc>
          <w:tcPr>
            <w:tcW w:w="562" w:type="dxa"/>
            <w:vMerge/>
          </w:tcPr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83" w:type="dxa"/>
            <w:vMerge/>
          </w:tcPr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137369" w:rsidRPr="002111B4" w:rsidRDefault="00137369" w:rsidP="00B828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rok szkolny 2017/2018</w:t>
            </w:r>
          </w:p>
        </w:tc>
        <w:tc>
          <w:tcPr>
            <w:tcW w:w="3515" w:type="dxa"/>
            <w:vAlign w:val="center"/>
          </w:tcPr>
          <w:p w:rsidR="00137369" w:rsidRPr="002111B4" w:rsidRDefault="00137369" w:rsidP="00B828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rok szkolny 2018/2019</w:t>
            </w:r>
          </w:p>
        </w:tc>
      </w:tr>
      <w:tr w:rsidR="00137369" w:rsidRPr="002111B4">
        <w:trPr>
          <w:trHeight w:val="6090"/>
        </w:trPr>
        <w:tc>
          <w:tcPr>
            <w:tcW w:w="562" w:type="dxa"/>
          </w:tcPr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111B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304" w:type="dxa"/>
          </w:tcPr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111B4">
              <w:rPr>
                <w:rFonts w:ascii="Times New Roman" w:hAnsi="Times New Roman" w:cs="Times New Roman"/>
              </w:rPr>
              <w:t>Gminne Gimnazjum w Budrach z siedzibą w Więckach im. Papieża Jana Pawła II</w:t>
            </w:r>
          </w:p>
        </w:tc>
        <w:tc>
          <w:tcPr>
            <w:tcW w:w="4083" w:type="dxa"/>
          </w:tcPr>
          <w:p w:rsidR="00137369" w:rsidRPr="002111B4" w:rsidRDefault="00137369" w:rsidP="00B828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7369" w:rsidRPr="002111B4" w:rsidRDefault="00137369" w:rsidP="00B828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Więcki 8</w:t>
            </w:r>
          </w:p>
          <w:p w:rsidR="00137369" w:rsidRPr="002111B4" w:rsidRDefault="00137369" w:rsidP="00B828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11-606 Budry</w:t>
            </w:r>
          </w:p>
        </w:tc>
        <w:tc>
          <w:tcPr>
            <w:tcW w:w="5528" w:type="dxa"/>
          </w:tcPr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Koźlak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Piłaki Małe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Popioły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Wydutki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Grądy Węgorzewskie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Budry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Brzozówko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Bogumiły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Dowiaty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Budzewo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Skalisze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Sąkieły Małe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Zabrost Wielki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Więcki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Pietrele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Wola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Droglewo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Pawłowo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Sobiechy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Ołownik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Pochwałki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Dąbrówka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Wężówko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Olszewo Węgorzewskie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Mniszki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Maryszki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Piotrówko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Góry</w:t>
            </w:r>
          </w:p>
        </w:tc>
        <w:tc>
          <w:tcPr>
            <w:tcW w:w="3515" w:type="dxa"/>
          </w:tcPr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Koźlak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Piłaki Małe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Popioły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Wydutki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Grądy Węgorzewskie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Budry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Brzozówko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Bogumiły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Dowiaty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Budzewo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Skalisze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Sąkieły Małe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Zabrost Wielki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Więcki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Pietrele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Wola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Droglewo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Pawłowo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Sobiechy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Ołownik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Pochwałki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Dąbrówka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Wężówko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Olszewo Węgorzewskie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Mniszki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Maryszki</w:t>
            </w:r>
          </w:p>
          <w:p w:rsidR="00137369" w:rsidRPr="002111B4" w:rsidRDefault="00137369" w:rsidP="00B8289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Piotrówko</w:t>
            </w:r>
          </w:p>
          <w:p w:rsidR="00137369" w:rsidRPr="002111B4" w:rsidRDefault="00137369" w:rsidP="003814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111B4">
              <w:rPr>
                <w:rFonts w:ascii="Times New Roman" w:hAnsi="Times New Roman" w:cs="Times New Roman"/>
                <w:sz w:val="20"/>
                <w:szCs w:val="20"/>
              </w:rPr>
              <w:t>Góry</w:t>
            </w:r>
          </w:p>
        </w:tc>
      </w:tr>
    </w:tbl>
    <w:p w:rsidR="00137369" w:rsidRDefault="00137369" w:rsidP="00B0796D">
      <w:pPr>
        <w:rPr>
          <w:rFonts w:ascii="Tahoma" w:hAnsi="Tahoma" w:cs="Tahoma"/>
          <w:b/>
          <w:bCs/>
          <w:sz w:val="4"/>
          <w:szCs w:val="4"/>
        </w:rPr>
      </w:pPr>
    </w:p>
    <w:p w:rsidR="00137369" w:rsidRPr="00C11340" w:rsidRDefault="00137369" w:rsidP="00B0796D">
      <w:pPr>
        <w:rPr>
          <w:rFonts w:ascii="Tahoma" w:hAnsi="Tahoma" w:cs="Tahoma"/>
          <w:b/>
          <w:bCs/>
          <w:sz w:val="4"/>
          <w:szCs w:val="4"/>
        </w:rPr>
      </w:pPr>
    </w:p>
    <w:sectPr w:rsidR="00137369" w:rsidRPr="00C11340" w:rsidSect="005E134D">
      <w:pgSz w:w="16838" w:h="11906" w:orient="landscape"/>
      <w:pgMar w:top="567" w:right="1418" w:bottom="73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0084"/>
    <w:rsid w:val="000741FD"/>
    <w:rsid w:val="000A7434"/>
    <w:rsid w:val="000B6C45"/>
    <w:rsid w:val="000D672B"/>
    <w:rsid w:val="00137369"/>
    <w:rsid w:val="00194D5D"/>
    <w:rsid w:val="001F499E"/>
    <w:rsid w:val="001F6ECE"/>
    <w:rsid w:val="002111B4"/>
    <w:rsid w:val="002B69C8"/>
    <w:rsid w:val="002C6189"/>
    <w:rsid w:val="002D22F3"/>
    <w:rsid w:val="00363D38"/>
    <w:rsid w:val="00381415"/>
    <w:rsid w:val="003D426D"/>
    <w:rsid w:val="00400084"/>
    <w:rsid w:val="00400120"/>
    <w:rsid w:val="0041302F"/>
    <w:rsid w:val="00524C88"/>
    <w:rsid w:val="00533B22"/>
    <w:rsid w:val="005E134D"/>
    <w:rsid w:val="0064768F"/>
    <w:rsid w:val="006552B5"/>
    <w:rsid w:val="00660FD6"/>
    <w:rsid w:val="006B0260"/>
    <w:rsid w:val="006C3B36"/>
    <w:rsid w:val="006D05F0"/>
    <w:rsid w:val="006F403F"/>
    <w:rsid w:val="00722A28"/>
    <w:rsid w:val="007F7536"/>
    <w:rsid w:val="00881CC4"/>
    <w:rsid w:val="008A6002"/>
    <w:rsid w:val="008E1B89"/>
    <w:rsid w:val="008E559E"/>
    <w:rsid w:val="00916B82"/>
    <w:rsid w:val="00935608"/>
    <w:rsid w:val="0094573B"/>
    <w:rsid w:val="0096278F"/>
    <w:rsid w:val="00964FD4"/>
    <w:rsid w:val="009A66E5"/>
    <w:rsid w:val="009E3400"/>
    <w:rsid w:val="009E4AB4"/>
    <w:rsid w:val="00A2124F"/>
    <w:rsid w:val="00A65663"/>
    <w:rsid w:val="00A77474"/>
    <w:rsid w:val="00A8637F"/>
    <w:rsid w:val="00AA0DD5"/>
    <w:rsid w:val="00AC4455"/>
    <w:rsid w:val="00B0796D"/>
    <w:rsid w:val="00B32A9E"/>
    <w:rsid w:val="00B82891"/>
    <w:rsid w:val="00BA227E"/>
    <w:rsid w:val="00C11340"/>
    <w:rsid w:val="00D45748"/>
    <w:rsid w:val="00D565DE"/>
    <w:rsid w:val="00D86E76"/>
    <w:rsid w:val="00D90DAA"/>
    <w:rsid w:val="00DC6301"/>
    <w:rsid w:val="00DF0BAB"/>
    <w:rsid w:val="00E50D7C"/>
    <w:rsid w:val="00ED6039"/>
    <w:rsid w:val="00F113EE"/>
    <w:rsid w:val="00F62FF1"/>
    <w:rsid w:val="00F94D62"/>
    <w:rsid w:val="00FE3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189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0008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008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533B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33B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33B2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33B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33B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92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175</Words>
  <Characters>1052</Characters>
  <Application>Microsoft Office Outlook</Application>
  <DocSecurity>0</DocSecurity>
  <Lines>0</Lines>
  <Paragraphs>0</Paragraphs>
  <ScaleCrop>false</ScaleCrop>
  <Company>MEN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do uchwały Rady Gminy Budry                  Nr XXVII/147/2017 z dnia 17 lutego 2017r</dc:title>
  <dc:subject/>
  <dc:creator>Czarnecka Dominika</dc:creator>
  <cp:keywords/>
  <dc:description/>
  <cp:lastModifiedBy>admin</cp:lastModifiedBy>
  <cp:revision>5</cp:revision>
  <cp:lastPrinted>2017-02-14T12:57:00Z</cp:lastPrinted>
  <dcterms:created xsi:type="dcterms:W3CDTF">2017-03-22T11:19:00Z</dcterms:created>
  <dcterms:modified xsi:type="dcterms:W3CDTF">2017-04-03T11:30:00Z</dcterms:modified>
</cp:coreProperties>
</file>